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621E26" w:rsidRDefault="00DE1F27" w:rsidP="00DE1F27">
      <w:pPr>
        <w:jc w:val="center"/>
        <w:rPr>
          <w:bCs/>
        </w:rPr>
      </w:pPr>
      <w:r w:rsidRPr="00621E26">
        <w:rPr>
          <w:bCs/>
        </w:rPr>
        <w:t>MARION CITY COUNCIL REGULAR MEETING</w:t>
      </w:r>
    </w:p>
    <w:p w:rsidR="00DE1F27" w:rsidRPr="00621E26" w:rsidRDefault="00DE1F27" w:rsidP="00DE1F27">
      <w:pPr>
        <w:jc w:val="center"/>
        <w:rPr>
          <w:bCs/>
        </w:rPr>
      </w:pPr>
      <w:r w:rsidRPr="00621E26">
        <w:rPr>
          <w:bCs/>
        </w:rPr>
        <w:t xml:space="preserve">Thursday, </w:t>
      </w:r>
      <w:r w:rsidR="00A941EB" w:rsidRPr="00621E26">
        <w:rPr>
          <w:bCs/>
        </w:rPr>
        <w:t xml:space="preserve">November </w:t>
      </w:r>
      <w:r w:rsidR="00C04738" w:rsidRPr="00621E26">
        <w:rPr>
          <w:bCs/>
        </w:rPr>
        <w:t>19</w:t>
      </w:r>
      <w:r w:rsidRPr="00621E26">
        <w:rPr>
          <w:bCs/>
        </w:rPr>
        <w:t>, 2015 – 5:30 p.m.</w:t>
      </w:r>
    </w:p>
    <w:p w:rsidR="00DE1F27" w:rsidRPr="00621E26" w:rsidRDefault="00DE1F27" w:rsidP="00DE1F27">
      <w:pPr>
        <w:jc w:val="center"/>
        <w:rPr>
          <w:bCs/>
        </w:rPr>
      </w:pPr>
      <w:r w:rsidRPr="00621E26">
        <w:rPr>
          <w:bCs/>
        </w:rPr>
        <w:t>Council Chambers – 1225 6</w:t>
      </w:r>
      <w:r w:rsidRPr="00621E26">
        <w:rPr>
          <w:bCs/>
          <w:vertAlign w:val="superscript"/>
        </w:rPr>
        <w:t>th</w:t>
      </w:r>
      <w:r w:rsidRPr="00621E26">
        <w:rPr>
          <w:bCs/>
        </w:rPr>
        <w:t xml:space="preserve"> Avenue</w:t>
      </w:r>
    </w:p>
    <w:p w:rsidR="00DE1F27" w:rsidRPr="00621E26" w:rsidRDefault="00DE1F27" w:rsidP="00DE1F27"/>
    <w:p w:rsidR="00DE1F27" w:rsidRPr="00621E26" w:rsidRDefault="00DE1F27" w:rsidP="00DE1F27"/>
    <w:p w:rsidR="00DE1F27" w:rsidRPr="00621E26" w:rsidRDefault="00DE1F27" w:rsidP="00DE1F27">
      <w:r w:rsidRPr="00621E26">
        <w:t>Please remove hats and refrain from using tobacco products in the Council Chamber.</w:t>
      </w:r>
    </w:p>
    <w:p w:rsidR="00DE1F27" w:rsidRPr="00621E26" w:rsidRDefault="00DE1F27" w:rsidP="00DE1F27"/>
    <w:p w:rsidR="00DE1F27" w:rsidRPr="00621E26" w:rsidRDefault="00DE1F27" w:rsidP="00DE1F27">
      <w:r w:rsidRPr="00621E26">
        <w:t>This meeting is being tape recorded.  If you wish to address the City Council, please go to the lectern, wait to be recognized by the Mayor and state your name and address before making any comments.</w:t>
      </w:r>
    </w:p>
    <w:p w:rsidR="00DE1F27" w:rsidRPr="00621E26" w:rsidRDefault="00DE1F27" w:rsidP="00DE1F27"/>
    <w:p w:rsidR="00DE1F27" w:rsidRPr="00621E26" w:rsidRDefault="00DE1F27" w:rsidP="00DE1F27"/>
    <w:p w:rsidR="00DE1F27" w:rsidRPr="00621E26" w:rsidRDefault="00DE1F27" w:rsidP="00DE1F27">
      <w:r w:rsidRPr="00621E26">
        <w:t>Call to Order.</w:t>
      </w:r>
    </w:p>
    <w:p w:rsidR="00DE1F27" w:rsidRPr="00621E26" w:rsidRDefault="00DE1F27" w:rsidP="00DE1F27">
      <w:r w:rsidRPr="00621E26">
        <w:t>Pledge of Allegiance.</w:t>
      </w:r>
    </w:p>
    <w:p w:rsidR="00DE1F27" w:rsidRPr="00621E26" w:rsidRDefault="00DE1F27" w:rsidP="00DE1F27">
      <w:r w:rsidRPr="00621E26">
        <w:t>Roll Call.</w:t>
      </w:r>
    </w:p>
    <w:p w:rsidR="00DE1F27" w:rsidRPr="00621E26" w:rsidRDefault="00DE1F27" w:rsidP="00DE1F27">
      <w:r w:rsidRPr="00621E26">
        <w:t>Moment of Silence.</w:t>
      </w:r>
    </w:p>
    <w:p w:rsidR="00DE1F27" w:rsidRPr="00621E26" w:rsidRDefault="00DE1F27" w:rsidP="00DE1F27"/>
    <w:p w:rsidR="00320532" w:rsidRPr="00621E26" w:rsidRDefault="00320532" w:rsidP="00303418">
      <w:pPr>
        <w:rPr>
          <w:rFonts w:cs="Arial"/>
          <w:szCs w:val="24"/>
        </w:rPr>
      </w:pPr>
    </w:p>
    <w:p w:rsidR="00493FE1" w:rsidRPr="00621E26" w:rsidRDefault="00493FE1" w:rsidP="00303418">
      <w:pPr>
        <w:tabs>
          <w:tab w:val="num" w:pos="1710"/>
        </w:tabs>
      </w:pPr>
      <w:r w:rsidRPr="00621E26">
        <w:t>Citizen’s presentations, comments and/or petitions.</w:t>
      </w:r>
    </w:p>
    <w:p w:rsidR="000D7452" w:rsidRPr="00621E26" w:rsidRDefault="000D7452" w:rsidP="00303418">
      <w:pPr>
        <w:tabs>
          <w:tab w:val="num" w:pos="1710"/>
        </w:tabs>
      </w:pPr>
    </w:p>
    <w:p w:rsidR="00C17CEB" w:rsidRPr="00621E26" w:rsidRDefault="00C17CEB" w:rsidP="00303418">
      <w:pPr>
        <w:tabs>
          <w:tab w:val="num" w:pos="1710"/>
        </w:tabs>
      </w:pPr>
    </w:p>
    <w:p w:rsidR="00B20AE0" w:rsidRPr="00621E26" w:rsidRDefault="00B20AE0" w:rsidP="00303418">
      <w:pPr>
        <w:pStyle w:val="BodyText"/>
        <w:tabs>
          <w:tab w:val="left" w:pos="1080"/>
        </w:tabs>
        <w:rPr>
          <w:b w:val="0"/>
        </w:rPr>
      </w:pPr>
      <w:r w:rsidRPr="00621E26">
        <w:rPr>
          <w:b w:val="0"/>
        </w:rPr>
        <w:t>CONSENT CALENDAR</w:t>
      </w:r>
    </w:p>
    <w:p w:rsidR="00EF4D33" w:rsidRPr="00621E26" w:rsidRDefault="00EF4D33" w:rsidP="00303418">
      <w:pPr>
        <w:pStyle w:val="BodyText"/>
        <w:rPr>
          <w:b w:val="0"/>
        </w:rPr>
      </w:pPr>
    </w:p>
    <w:p w:rsidR="00BA5218" w:rsidRPr="00621E26" w:rsidRDefault="00BA5218" w:rsidP="00303418">
      <w:pPr>
        <w:pStyle w:val="BodyText"/>
        <w:rPr>
          <w:b w:val="0"/>
        </w:rPr>
      </w:pPr>
      <w:r w:rsidRPr="00621E26">
        <w:rPr>
          <w:b w:val="0"/>
        </w:rPr>
        <w:t xml:space="preserve">NOTE:  The Consent Calendar includes routine items and will be enacted by one motion without separate discussion unless Council requests an item be removed to be </w:t>
      </w:r>
      <w:r w:rsidR="00C873B4" w:rsidRPr="00621E26">
        <w:rPr>
          <w:b w:val="0"/>
        </w:rPr>
        <w:t xml:space="preserve">and </w:t>
      </w:r>
      <w:r w:rsidRPr="00621E26">
        <w:rPr>
          <w:b w:val="0"/>
        </w:rPr>
        <w:t>considered separately.</w:t>
      </w:r>
    </w:p>
    <w:p w:rsidR="00AC74B0" w:rsidRPr="00621E26" w:rsidRDefault="00AC74B0" w:rsidP="00303418">
      <w:pPr>
        <w:tabs>
          <w:tab w:val="left" w:pos="1260"/>
        </w:tabs>
      </w:pPr>
    </w:p>
    <w:p w:rsidR="00234C2E" w:rsidRPr="00621E26" w:rsidRDefault="00234C2E" w:rsidP="00303418">
      <w:pPr>
        <w:tabs>
          <w:tab w:val="left" w:pos="1260"/>
        </w:tabs>
      </w:pPr>
    </w:p>
    <w:p w:rsidR="00E313A4" w:rsidRPr="00621E26" w:rsidRDefault="00BA5218" w:rsidP="00303418">
      <w:pPr>
        <w:tabs>
          <w:tab w:val="left" w:pos="1260"/>
        </w:tabs>
      </w:pPr>
      <w:r w:rsidRPr="00621E26">
        <w:t>Motion to approve Consent Calendar, as presented:</w:t>
      </w:r>
      <w:r w:rsidRPr="00621E26">
        <w:br/>
      </w:r>
    </w:p>
    <w:p w:rsidR="00EA0317" w:rsidRPr="00621E26" w:rsidRDefault="00EA0317" w:rsidP="00EA0317">
      <w:pPr>
        <w:pStyle w:val="Title"/>
        <w:numPr>
          <w:ilvl w:val="0"/>
          <w:numId w:val="1"/>
        </w:numPr>
        <w:ind w:left="1080"/>
        <w:jc w:val="left"/>
        <w:outlineLvl w:val="0"/>
        <w:rPr>
          <w:b w:val="0"/>
        </w:rPr>
      </w:pPr>
      <w:r w:rsidRPr="00621E26">
        <w:rPr>
          <w:b w:val="0"/>
        </w:rPr>
        <w:t xml:space="preserve">Motion to approve minutes of the </w:t>
      </w:r>
      <w:r w:rsidR="00C04738" w:rsidRPr="00621E26">
        <w:rPr>
          <w:b w:val="0"/>
        </w:rPr>
        <w:t>November 3, 5, 6 and 7</w:t>
      </w:r>
      <w:r w:rsidR="002038FC" w:rsidRPr="00621E26">
        <w:rPr>
          <w:b w:val="0"/>
        </w:rPr>
        <w:t>, 2015</w:t>
      </w:r>
      <w:r w:rsidRPr="00621E26">
        <w:rPr>
          <w:b w:val="0"/>
        </w:rPr>
        <w:t xml:space="preserve"> City Council meetings.</w:t>
      </w:r>
      <w:r w:rsidRPr="00621E26">
        <w:rPr>
          <w:b w:val="0"/>
        </w:rPr>
        <w:br/>
      </w:r>
    </w:p>
    <w:p w:rsidR="00724478" w:rsidRPr="00621E26" w:rsidRDefault="00EA0317" w:rsidP="00EA0317">
      <w:pPr>
        <w:pStyle w:val="Title"/>
        <w:numPr>
          <w:ilvl w:val="0"/>
          <w:numId w:val="1"/>
        </w:numPr>
        <w:ind w:left="1080"/>
        <w:jc w:val="left"/>
        <w:outlineLvl w:val="0"/>
        <w:rPr>
          <w:b w:val="0"/>
        </w:rPr>
      </w:pPr>
      <w:r w:rsidRPr="00621E26">
        <w:rPr>
          <w:b w:val="0"/>
        </w:rPr>
        <w:t>Motion to approve the bills as presented in the amount of $</w:t>
      </w:r>
      <w:r w:rsidR="008F7FAC" w:rsidRPr="00621E26">
        <w:rPr>
          <w:b w:val="0"/>
        </w:rPr>
        <w:t>1,202,493.85</w:t>
      </w:r>
      <w:r w:rsidRPr="00621E26">
        <w:rPr>
          <w:b w:val="0"/>
        </w:rPr>
        <w:t>.</w:t>
      </w:r>
      <w:r w:rsidR="00420650" w:rsidRPr="00621E26">
        <w:rPr>
          <w:b w:val="0"/>
        </w:rPr>
        <w:br/>
      </w:r>
    </w:p>
    <w:p w:rsidR="00EA0317" w:rsidRPr="00621E26" w:rsidRDefault="00EA0317" w:rsidP="00EA0317">
      <w:pPr>
        <w:pStyle w:val="Title"/>
        <w:numPr>
          <w:ilvl w:val="0"/>
          <w:numId w:val="1"/>
        </w:numPr>
        <w:ind w:left="1080"/>
        <w:jc w:val="left"/>
        <w:outlineLvl w:val="0"/>
        <w:rPr>
          <w:b w:val="0"/>
        </w:rPr>
      </w:pPr>
      <w:r w:rsidRPr="00621E26">
        <w:rPr>
          <w:b w:val="0"/>
        </w:rPr>
        <w:t>Motion to approve the following liquor license applications:</w:t>
      </w:r>
      <w:r w:rsidRPr="00621E26">
        <w:rPr>
          <w:b w:val="0"/>
        </w:rPr>
        <w:br/>
      </w:r>
    </w:p>
    <w:p w:rsidR="008F7FAC" w:rsidRPr="00621E26" w:rsidRDefault="008F7FAC" w:rsidP="008F7FAC">
      <w:pPr>
        <w:pStyle w:val="ListParagraph"/>
        <w:numPr>
          <w:ilvl w:val="1"/>
          <w:numId w:val="1"/>
        </w:numPr>
        <w:tabs>
          <w:tab w:val="clear" w:pos="2016"/>
          <w:tab w:val="num" w:pos="1620"/>
        </w:tabs>
        <w:ind w:left="1620"/>
        <w:contextualSpacing/>
        <w:rPr>
          <w:rFonts w:cs="Arial"/>
          <w:szCs w:val="24"/>
        </w:rPr>
      </w:pPr>
      <w:r w:rsidRPr="00621E26">
        <w:rPr>
          <w:rFonts w:cs="Arial"/>
          <w:szCs w:val="24"/>
        </w:rPr>
        <w:t>Renewal application for a Class E Liquor License with additional privileges for Carryout Wine, Carryout Beer, and Sunday Sales for Kum &amp; Go LC, dba Kum &amp; Go #509 (1203 Blairs Ferry Road).  No violations in previous five years.</w:t>
      </w:r>
      <w:r w:rsidRPr="00621E26">
        <w:rPr>
          <w:rFonts w:cs="Arial"/>
          <w:szCs w:val="24"/>
        </w:rPr>
        <w:br/>
      </w:r>
    </w:p>
    <w:p w:rsidR="008F7FAC" w:rsidRPr="00621E26" w:rsidRDefault="008F7FAC" w:rsidP="008F7FAC">
      <w:pPr>
        <w:pStyle w:val="ListParagraph"/>
        <w:numPr>
          <w:ilvl w:val="1"/>
          <w:numId w:val="1"/>
        </w:numPr>
        <w:tabs>
          <w:tab w:val="clear" w:pos="2016"/>
          <w:tab w:val="num" w:pos="1620"/>
        </w:tabs>
        <w:ind w:left="1620"/>
        <w:contextualSpacing/>
        <w:rPr>
          <w:rFonts w:cs="Arial"/>
          <w:szCs w:val="24"/>
        </w:rPr>
      </w:pPr>
      <w:r w:rsidRPr="00621E26">
        <w:rPr>
          <w:rFonts w:cs="Arial"/>
          <w:szCs w:val="24"/>
        </w:rPr>
        <w:t>Renewal application for a Class C Liquor License with additional privileges for Catering, Outdoor Service, and Sunday Sales for La Cantina Bar &amp; Grill LLC, dba La Cantina Bar &amp; Grill (3217 7th Avenue).  Expiration 12/13/15.  No violations in previous five years.</w:t>
      </w:r>
      <w:r w:rsidRPr="00621E26">
        <w:rPr>
          <w:rFonts w:cs="Arial"/>
          <w:szCs w:val="24"/>
        </w:rPr>
        <w:br/>
      </w:r>
    </w:p>
    <w:p w:rsidR="00EA0317" w:rsidRPr="00621E26" w:rsidRDefault="008F7FAC" w:rsidP="008F7FAC">
      <w:pPr>
        <w:pStyle w:val="ListParagraph"/>
        <w:numPr>
          <w:ilvl w:val="1"/>
          <w:numId w:val="1"/>
        </w:numPr>
        <w:tabs>
          <w:tab w:val="clear" w:pos="2016"/>
          <w:tab w:val="num" w:pos="1620"/>
        </w:tabs>
        <w:ind w:left="1620"/>
        <w:contextualSpacing/>
        <w:rPr>
          <w:rFonts w:cs="Arial"/>
          <w:szCs w:val="24"/>
        </w:rPr>
      </w:pPr>
      <w:r w:rsidRPr="00621E26">
        <w:rPr>
          <w:rFonts w:cs="Arial"/>
          <w:szCs w:val="24"/>
        </w:rPr>
        <w:t>Renewal application for a Class C Liquor License with additional privileges for Catering, Outdoor Service, and Sunday Sales for Nasos’ Pizza, Inc., dba Naso’s Pizza Marion (453 7th Avenue).  Expiration 12/16/15.  No violations in previous five years.</w:t>
      </w:r>
      <w:r w:rsidR="00EA0317" w:rsidRPr="00621E26">
        <w:rPr>
          <w:rFonts w:cs="Arial"/>
          <w:szCs w:val="24"/>
        </w:rPr>
        <w:br/>
      </w:r>
    </w:p>
    <w:p w:rsidR="008F7FAC" w:rsidRPr="00621E26" w:rsidRDefault="008F7FAC" w:rsidP="008F7FAC">
      <w:pPr>
        <w:pStyle w:val="Title"/>
        <w:numPr>
          <w:ilvl w:val="0"/>
          <w:numId w:val="1"/>
        </w:numPr>
        <w:ind w:left="1080"/>
        <w:jc w:val="left"/>
        <w:outlineLvl w:val="0"/>
        <w:rPr>
          <w:b w:val="0"/>
        </w:rPr>
      </w:pPr>
      <w:r w:rsidRPr="00621E26">
        <w:rPr>
          <w:b w:val="0"/>
        </w:rPr>
        <w:lastRenderedPageBreak/>
        <w:t xml:space="preserve">Resolution </w:t>
      </w:r>
      <w:r w:rsidR="00233FF6">
        <w:rPr>
          <w:b w:val="0"/>
        </w:rPr>
        <w:t xml:space="preserve">No. </w:t>
      </w:r>
      <w:r w:rsidR="00233FF6">
        <w:rPr>
          <w:b w:val="0"/>
          <w:u w:val="single"/>
        </w:rPr>
        <w:t>24957</w:t>
      </w:r>
      <w:r w:rsidR="00233FF6">
        <w:rPr>
          <w:b w:val="0"/>
        </w:rPr>
        <w:t xml:space="preserve"> a</w:t>
      </w:r>
      <w:r w:rsidRPr="00621E26">
        <w:rPr>
          <w:b w:val="0"/>
        </w:rPr>
        <w:t>pproving payment in the amount of $53,289.10 to Dorsey &amp; Whitney LLP for legal services and document preparation for the 2014 GO Bonds, Series 2014C and the 2015 GO Bonds, Series 2015A, B &amp; C.</w:t>
      </w:r>
      <w:r w:rsidR="00EA0317" w:rsidRPr="00621E26">
        <w:rPr>
          <w:b w:val="0"/>
        </w:rPr>
        <w:br/>
      </w:r>
    </w:p>
    <w:p w:rsidR="008F7FAC" w:rsidRPr="00621E26" w:rsidRDefault="008F7FAC" w:rsidP="008F7FAC">
      <w:pPr>
        <w:pStyle w:val="Title"/>
        <w:numPr>
          <w:ilvl w:val="0"/>
          <w:numId w:val="1"/>
        </w:numPr>
        <w:ind w:left="1080"/>
        <w:jc w:val="left"/>
        <w:outlineLvl w:val="0"/>
        <w:rPr>
          <w:b w:val="0"/>
        </w:rPr>
      </w:pPr>
      <w:r w:rsidRPr="00621E26">
        <w:rPr>
          <w:b w:val="0"/>
        </w:rPr>
        <w:t>Motion to receive and file a memo regarding Public Service Board appointments.</w:t>
      </w:r>
      <w:r w:rsidRPr="00621E26">
        <w:rPr>
          <w:b w:val="0"/>
        </w:rPr>
        <w:br/>
      </w:r>
    </w:p>
    <w:p w:rsidR="008F7FAC" w:rsidRPr="00621E26" w:rsidRDefault="008F7FAC" w:rsidP="008F7FAC">
      <w:pPr>
        <w:pStyle w:val="Title"/>
        <w:numPr>
          <w:ilvl w:val="0"/>
          <w:numId w:val="1"/>
        </w:numPr>
        <w:ind w:left="1080"/>
        <w:jc w:val="left"/>
        <w:outlineLvl w:val="0"/>
        <w:rPr>
          <w:b w:val="0"/>
        </w:rPr>
      </w:pPr>
      <w:r w:rsidRPr="00621E26">
        <w:rPr>
          <w:b w:val="0"/>
        </w:rPr>
        <w:t>Motion to receive and file correspondence regarding proposed recycling fee increases for the Cedar Rapids/Linn County Solid Waste Agency.</w:t>
      </w:r>
      <w:r w:rsidRPr="00621E26">
        <w:rPr>
          <w:b w:val="0"/>
        </w:rPr>
        <w:br/>
      </w:r>
    </w:p>
    <w:p w:rsidR="008F7FAC" w:rsidRPr="00621E26" w:rsidRDefault="008F7FAC" w:rsidP="008F7FAC">
      <w:pPr>
        <w:pStyle w:val="Title"/>
        <w:numPr>
          <w:ilvl w:val="0"/>
          <w:numId w:val="1"/>
        </w:numPr>
        <w:ind w:left="1080"/>
        <w:jc w:val="left"/>
        <w:outlineLvl w:val="0"/>
        <w:rPr>
          <w:b w:val="0"/>
        </w:rPr>
      </w:pPr>
      <w:r w:rsidRPr="00621E26">
        <w:rPr>
          <w:b w:val="0"/>
        </w:rPr>
        <w:t xml:space="preserve">Resolution No. </w:t>
      </w:r>
      <w:r w:rsidR="00233FF6">
        <w:rPr>
          <w:b w:val="0"/>
          <w:u w:val="single"/>
        </w:rPr>
        <w:t>24958</w:t>
      </w:r>
      <w:r w:rsidRPr="00621E26">
        <w:rPr>
          <w:b w:val="0"/>
        </w:rPr>
        <w:t xml:space="preserve"> approving the contract for the replacement of boiler systems from Fosters Heating and Air Conditioning in the amount not to exceed $40,000.00.</w:t>
      </w:r>
      <w:r w:rsidRPr="00621E26">
        <w:rPr>
          <w:b w:val="0"/>
        </w:rPr>
        <w:br/>
      </w:r>
    </w:p>
    <w:p w:rsidR="008F7FAC" w:rsidRPr="00621E26" w:rsidRDefault="008F7FAC" w:rsidP="00EA0317">
      <w:pPr>
        <w:pStyle w:val="Title"/>
        <w:numPr>
          <w:ilvl w:val="0"/>
          <w:numId w:val="1"/>
        </w:numPr>
        <w:ind w:left="1080"/>
        <w:jc w:val="left"/>
        <w:outlineLvl w:val="0"/>
        <w:rPr>
          <w:b w:val="0"/>
        </w:rPr>
      </w:pPr>
      <w:r w:rsidRPr="00621E26">
        <w:rPr>
          <w:b w:val="0"/>
        </w:rPr>
        <w:t xml:space="preserve">Resolution No. </w:t>
      </w:r>
      <w:r w:rsidR="00233FF6">
        <w:rPr>
          <w:b w:val="0"/>
          <w:u w:val="single"/>
        </w:rPr>
        <w:t>24959</w:t>
      </w:r>
      <w:r w:rsidRPr="00621E26">
        <w:rPr>
          <w:b w:val="0"/>
        </w:rPr>
        <w:t xml:space="preserve"> approving the purchase of 50 body cameras for the Marion Police Department from Provision Video Systems in an amount of $15,000.00.</w:t>
      </w:r>
      <w:r w:rsidRPr="00621E26">
        <w:rPr>
          <w:b w:val="0"/>
        </w:rPr>
        <w:br/>
      </w:r>
    </w:p>
    <w:p w:rsidR="00C00C09" w:rsidRPr="00621E26" w:rsidRDefault="00AC261E" w:rsidP="00EA0317">
      <w:pPr>
        <w:pStyle w:val="Title"/>
        <w:numPr>
          <w:ilvl w:val="0"/>
          <w:numId w:val="1"/>
        </w:numPr>
        <w:ind w:left="1080"/>
        <w:jc w:val="left"/>
        <w:outlineLvl w:val="0"/>
        <w:rPr>
          <w:b w:val="0"/>
        </w:rPr>
      </w:pPr>
      <w:r w:rsidRPr="00621E26">
        <w:rPr>
          <w:b w:val="0"/>
        </w:rPr>
        <w:t>Motion to approve Project Calendar regarding Engineering Department payments as follows</w:t>
      </w:r>
      <w:r w:rsidR="00C00C09" w:rsidRPr="00621E26">
        <w:rPr>
          <w:b w:val="0"/>
        </w:rPr>
        <w:t>:</w:t>
      </w:r>
      <w:r w:rsidR="00C00C09" w:rsidRPr="00621E26">
        <w:rPr>
          <w:b w:val="0"/>
        </w:rPr>
        <w:br/>
      </w:r>
    </w:p>
    <w:p w:rsidR="00C00C09" w:rsidRPr="00621E26" w:rsidRDefault="008F7FAC" w:rsidP="007D1072">
      <w:pPr>
        <w:numPr>
          <w:ilvl w:val="1"/>
          <w:numId w:val="11"/>
        </w:numPr>
        <w:tabs>
          <w:tab w:val="clear" w:pos="2016"/>
          <w:tab w:val="num" w:pos="1620"/>
        </w:tabs>
        <w:ind w:left="1620"/>
        <w:rPr>
          <w:bCs/>
        </w:rPr>
      </w:pPr>
      <w:r w:rsidRPr="00621E26">
        <w:rPr>
          <w:rFonts w:cs="Arial"/>
          <w:szCs w:val="24"/>
        </w:rPr>
        <w:t xml:space="preserve">Resolution No. </w:t>
      </w:r>
      <w:r w:rsidR="00233FF6">
        <w:rPr>
          <w:rFonts w:cs="Arial"/>
          <w:szCs w:val="24"/>
          <w:u w:val="single"/>
        </w:rPr>
        <w:t>24960</w:t>
      </w:r>
      <w:r w:rsidRPr="00621E26">
        <w:rPr>
          <w:rFonts w:cs="Arial"/>
          <w:szCs w:val="24"/>
        </w:rPr>
        <w:t xml:space="preserve"> approving Partial Payment No. 2 to Trey Electric Corporation regarding the Hwy 151/13 Signal Advanced Warning Device Project in the amount of $4,322.50.</w:t>
      </w:r>
      <w:r w:rsidR="00C00C09" w:rsidRPr="00621E26">
        <w:rPr>
          <w:bCs/>
        </w:rPr>
        <w:br/>
      </w:r>
    </w:p>
    <w:p w:rsidR="008F7FAC" w:rsidRPr="00621E26" w:rsidRDefault="008F7FAC" w:rsidP="008F7FAC">
      <w:pPr>
        <w:numPr>
          <w:ilvl w:val="0"/>
          <w:numId w:val="11"/>
        </w:numPr>
        <w:tabs>
          <w:tab w:val="left" w:pos="-2250"/>
        </w:tabs>
        <w:ind w:left="1080" w:hanging="450"/>
        <w:rPr>
          <w:rFonts w:cs="Arial"/>
          <w:bCs/>
          <w:szCs w:val="24"/>
          <w:lang w:val="x-none" w:eastAsia="x-none"/>
        </w:rPr>
      </w:pPr>
      <w:r w:rsidRPr="00621E26">
        <w:rPr>
          <w:rFonts w:cs="Arial"/>
          <w:szCs w:val="24"/>
        </w:rPr>
        <w:t xml:space="preserve">Resolution No. </w:t>
      </w:r>
      <w:r w:rsidR="00233FF6">
        <w:rPr>
          <w:rFonts w:cs="Arial"/>
          <w:szCs w:val="24"/>
          <w:u w:val="single"/>
        </w:rPr>
        <w:t>24961</w:t>
      </w:r>
      <w:r w:rsidRPr="00621E26">
        <w:rPr>
          <w:rFonts w:cs="Arial"/>
          <w:szCs w:val="24"/>
        </w:rPr>
        <w:t xml:space="preserve"> accepting the Hwy 151/13 Signal Advance Warning Device Project.</w:t>
      </w:r>
      <w:r w:rsidRPr="00621E26">
        <w:rPr>
          <w:rFonts w:cs="Arial"/>
          <w:szCs w:val="24"/>
        </w:rPr>
        <w:br/>
      </w:r>
    </w:p>
    <w:p w:rsidR="008F7FAC" w:rsidRPr="00621E26" w:rsidRDefault="008F7FAC" w:rsidP="008F7FAC">
      <w:pPr>
        <w:numPr>
          <w:ilvl w:val="0"/>
          <w:numId w:val="11"/>
        </w:numPr>
        <w:tabs>
          <w:tab w:val="left" w:pos="-2250"/>
        </w:tabs>
        <w:ind w:left="1080" w:hanging="450"/>
        <w:rPr>
          <w:rFonts w:cs="Arial"/>
          <w:bCs/>
          <w:szCs w:val="24"/>
          <w:lang w:val="x-none" w:eastAsia="x-none"/>
        </w:rPr>
      </w:pPr>
      <w:r w:rsidRPr="00621E26">
        <w:rPr>
          <w:rFonts w:cs="Arial"/>
          <w:szCs w:val="24"/>
        </w:rPr>
        <w:t xml:space="preserve">Resolution No. </w:t>
      </w:r>
      <w:r w:rsidR="00233FF6">
        <w:rPr>
          <w:rFonts w:cs="Arial"/>
          <w:szCs w:val="24"/>
          <w:u w:val="single"/>
        </w:rPr>
        <w:t>24962</w:t>
      </w:r>
      <w:r w:rsidRPr="00621E26">
        <w:rPr>
          <w:rFonts w:cs="Arial"/>
          <w:szCs w:val="24"/>
        </w:rPr>
        <w:t xml:space="preserve"> accepting the 2015 HMA Resurfacing Project.</w:t>
      </w:r>
      <w:r w:rsidRPr="00621E26">
        <w:rPr>
          <w:rFonts w:cs="Arial"/>
          <w:szCs w:val="24"/>
        </w:rPr>
        <w:br/>
      </w:r>
    </w:p>
    <w:p w:rsidR="008F7FAC" w:rsidRPr="00621E26" w:rsidRDefault="008F7FAC" w:rsidP="008F7FAC">
      <w:pPr>
        <w:numPr>
          <w:ilvl w:val="0"/>
          <w:numId w:val="11"/>
        </w:numPr>
        <w:tabs>
          <w:tab w:val="left" w:pos="-2250"/>
        </w:tabs>
        <w:ind w:left="1080" w:hanging="450"/>
        <w:rPr>
          <w:rFonts w:cs="Arial"/>
          <w:bCs/>
          <w:szCs w:val="24"/>
          <w:lang w:val="x-none" w:eastAsia="x-none"/>
        </w:rPr>
      </w:pPr>
      <w:r w:rsidRPr="00621E26">
        <w:rPr>
          <w:rFonts w:cs="Arial"/>
          <w:szCs w:val="24"/>
        </w:rPr>
        <w:t xml:space="preserve">Resolution No. </w:t>
      </w:r>
      <w:r w:rsidR="00233FF6">
        <w:rPr>
          <w:rFonts w:cs="Arial"/>
          <w:szCs w:val="24"/>
          <w:u w:val="single"/>
        </w:rPr>
        <w:t>24963</w:t>
      </w:r>
      <w:r w:rsidRPr="00621E26">
        <w:rPr>
          <w:rFonts w:cs="Arial"/>
          <w:szCs w:val="24"/>
        </w:rPr>
        <w:t xml:space="preserve"> accepting Nottingham Hills 8</w:t>
      </w:r>
      <w:r w:rsidRPr="00621E26">
        <w:rPr>
          <w:rFonts w:cs="Arial"/>
          <w:szCs w:val="24"/>
          <w:vertAlign w:val="superscript"/>
        </w:rPr>
        <w:t>th</w:t>
      </w:r>
      <w:r w:rsidRPr="00621E26">
        <w:rPr>
          <w:rFonts w:cs="Arial"/>
          <w:szCs w:val="24"/>
        </w:rPr>
        <w:t xml:space="preserve"> Addition to the City of Marion.</w:t>
      </w:r>
      <w:r w:rsidRPr="00621E26">
        <w:rPr>
          <w:rFonts w:cs="Arial"/>
          <w:szCs w:val="24"/>
        </w:rPr>
        <w:br/>
      </w:r>
    </w:p>
    <w:p w:rsidR="008F7FAC" w:rsidRPr="00621E26" w:rsidRDefault="008F7FAC" w:rsidP="008F7FAC">
      <w:pPr>
        <w:numPr>
          <w:ilvl w:val="0"/>
          <w:numId w:val="11"/>
        </w:numPr>
        <w:tabs>
          <w:tab w:val="left" w:pos="-2250"/>
        </w:tabs>
        <w:ind w:left="1080" w:hanging="450"/>
        <w:rPr>
          <w:rFonts w:cs="Arial"/>
          <w:bCs/>
          <w:szCs w:val="24"/>
          <w:lang w:val="x-none" w:eastAsia="x-none"/>
        </w:rPr>
      </w:pPr>
      <w:r w:rsidRPr="00621E26">
        <w:rPr>
          <w:rFonts w:cs="Arial"/>
          <w:szCs w:val="24"/>
        </w:rPr>
        <w:t xml:space="preserve">Resolution No. </w:t>
      </w:r>
      <w:r w:rsidR="00233FF6">
        <w:rPr>
          <w:rFonts w:cs="Arial"/>
          <w:szCs w:val="24"/>
          <w:u w:val="single"/>
        </w:rPr>
        <w:t>24964</w:t>
      </w:r>
      <w:r w:rsidRPr="00621E26">
        <w:rPr>
          <w:rFonts w:cs="Arial"/>
          <w:szCs w:val="24"/>
        </w:rPr>
        <w:t xml:space="preserve"> accepting Country Club Estates 10</w:t>
      </w:r>
      <w:r w:rsidRPr="00621E26">
        <w:rPr>
          <w:rFonts w:cs="Arial"/>
          <w:szCs w:val="24"/>
          <w:vertAlign w:val="superscript"/>
        </w:rPr>
        <w:t>th</w:t>
      </w:r>
      <w:r w:rsidRPr="00621E26">
        <w:rPr>
          <w:rFonts w:cs="Arial"/>
          <w:szCs w:val="24"/>
        </w:rPr>
        <w:t xml:space="preserve"> Addition to the City of Marion.</w:t>
      </w:r>
      <w:r w:rsidRPr="00621E26">
        <w:rPr>
          <w:rFonts w:cs="Arial"/>
          <w:szCs w:val="24"/>
        </w:rPr>
        <w:br/>
      </w:r>
    </w:p>
    <w:p w:rsidR="008F7FAC" w:rsidRPr="00621E26" w:rsidRDefault="008F7FAC" w:rsidP="008F7FAC">
      <w:pPr>
        <w:numPr>
          <w:ilvl w:val="0"/>
          <w:numId w:val="11"/>
        </w:numPr>
        <w:tabs>
          <w:tab w:val="left" w:pos="-2250"/>
        </w:tabs>
        <w:ind w:left="1080" w:hanging="450"/>
        <w:rPr>
          <w:rFonts w:cs="Arial"/>
          <w:bCs/>
          <w:szCs w:val="24"/>
          <w:lang w:val="x-none" w:eastAsia="x-none"/>
        </w:rPr>
      </w:pPr>
      <w:r w:rsidRPr="00621E26">
        <w:rPr>
          <w:rFonts w:cs="Arial"/>
          <w:szCs w:val="24"/>
        </w:rPr>
        <w:t xml:space="preserve">Resolution No. </w:t>
      </w:r>
      <w:r w:rsidR="00233FF6">
        <w:rPr>
          <w:rFonts w:cs="Arial"/>
          <w:szCs w:val="24"/>
          <w:u w:val="single"/>
        </w:rPr>
        <w:t>24965</w:t>
      </w:r>
      <w:r w:rsidRPr="00621E26">
        <w:rPr>
          <w:rFonts w:cs="Arial"/>
          <w:szCs w:val="24"/>
        </w:rPr>
        <w:t xml:space="preserve"> accepting Country Club Estates 11</w:t>
      </w:r>
      <w:r w:rsidRPr="00621E26">
        <w:rPr>
          <w:rFonts w:cs="Arial"/>
          <w:szCs w:val="24"/>
          <w:vertAlign w:val="superscript"/>
        </w:rPr>
        <w:t>th</w:t>
      </w:r>
      <w:r w:rsidRPr="00621E26">
        <w:rPr>
          <w:rFonts w:cs="Arial"/>
          <w:szCs w:val="24"/>
        </w:rPr>
        <w:t xml:space="preserve"> Addition to the City of Marion.</w:t>
      </w:r>
      <w:r w:rsidRPr="00621E26">
        <w:rPr>
          <w:rFonts w:cs="Arial"/>
          <w:szCs w:val="24"/>
        </w:rPr>
        <w:br/>
      </w:r>
    </w:p>
    <w:p w:rsidR="009A770D" w:rsidRPr="00621E26" w:rsidRDefault="009A770D" w:rsidP="008F7FAC">
      <w:pPr>
        <w:numPr>
          <w:ilvl w:val="0"/>
          <w:numId w:val="11"/>
        </w:numPr>
        <w:tabs>
          <w:tab w:val="left" w:pos="-2250"/>
        </w:tabs>
        <w:ind w:left="1080" w:hanging="450"/>
        <w:rPr>
          <w:rFonts w:cs="Arial"/>
          <w:bCs/>
          <w:szCs w:val="24"/>
          <w:lang w:val="x-none" w:eastAsia="x-none"/>
        </w:rPr>
      </w:pPr>
      <w:r w:rsidRPr="00621E26">
        <w:t>Motion to approve Project Calendar regarding Planning and Development Department Payments as follows:</w:t>
      </w:r>
      <w:r w:rsidRPr="00621E26">
        <w:br/>
      </w:r>
    </w:p>
    <w:p w:rsidR="008F7FAC" w:rsidRPr="00621E26" w:rsidRDefault="008F7FAC" w:rsidP="008F7FAC">
      <w:pPr>
        <w:numPr>
          <w:ilvl w:val="1"/>
          <w:numId w:val="8"/>
        </w:numPr>
        <w:ind w:left="1620"/>
        <w:rPr>
          <w:rFonts w:cs="Arial"/>
          <w:bCs/>
          <w:szCs w:val="24"/>
          <w:lang w:val="x-none" w:eastAsia="x-none"/>
        </w:rPr>
      </w:pPr>
      <w:r w:rsidRPr="00621E26">
        <w:rPr>
          <w:rFonts w:cs="Arial"/>
          <w:szCs w:val="24"/>
        </w:rPr>
        <w:t xml:space="preserve">Resolution No. </w:t>
      </w:r>
      <w:r w:rsidR="00233FF6">
        <w:rPr>
          <w:rFonts w:cs="Arial"/>
          <w:szCs w:val="24"/>
          <w:u w:val="single"/>
        </w:rPr>
        <w:t>24966</w:t>
      </w:r>
      <w:r w:rsidRPr="00621E26">
        <w:rPr>
          <w:rFonts w:cs="Arial"/>
          <w:szCs w:val="24"/>
        </w:rPr>
        <w:t xml:space="preserve"> approving Payment No. 4 to Anderson-Bogert Engineers per the contract for the Grant Wood Trail Extension Project (Iowa DOT Project No. TAP-U-4775(628)--8I-57) in the amount of $4,618.88.</w:t>
      </w:r>
      <w:r w:rsidRPr="00621E26">
        <w:rPr>
          <w:rFonts w:cs="Arial"/>
          <w:szCs w:val="24"/>
        </w:rPr>
        <w:br/>
      </w:r>
    </w:p>
    <w:p w:rsidR="008F7FAC" w:rsidRPr="00621E26" w:rsidRDefault="008F7FAC" w:rsidP="008F7FAC">
      <w:pPr>
        <w:numPr>
          <w:ilvl w:val="1"/>
          <w:numId w:val="8"/>
        </w:numPr>
        <w:ind w:left="1620"/>
        <w:rPr>
          <w:rFonts w:cs="Arial"/>
          <w:bCs/>
          <w:szCs w:val="24"/>
          <w:lang w:val="x-none" w:eastAsia="x-none"/>
        </w:rPr>
      </w:pPr>
      <w:r w:rsidRPr="00621E26">
        <w:rPr>
          <w:rFonts w:cs="Arial"/>
          <w:szCs w:val="22"/>
        </w:rPr>
        <w:t xml:space="preserve">Resolution No. </w:t>
      </w:r>
      <w:r w:rsidR="00233FF6">
        <w:rPr>
          <w:rFonts w:cs="Arial"/>
          <w:szCs w:val="22"/>
          <w:u w:val="single"/>
        </w:rPr>
        <w:t>24967</w:t>
      </w:r>
      <w:r w:rsidRPr="00621E26">
        <w:rPr>
          <w:rFonts w:cs="Arial"/>
          <w:szCs w:val="22"/>
        </w:rPr>
        <w:t xml:space="preserve"> approving Payment No. 2 to Universal Field Services, Inc</w:t>
      </w:r>
      <w:r w:rsidR="003A7E5D">
        <w:rPr>
          <w:rFonts w:cs="Arial"/>
          <w:szCs w:val="22"/>
        </w:rPr>
        <w:t>.</w:t>
      </w:r>
      <w:r w:rsidRPr="00621E26">
        <w:rPr>
          <w:rFonts w:cs="Arial"/>
          <w:szCs w:val="22"/>
        </w:rPr>
        <w:t xml:space="preserve"> for services related to right-of-way acquisitions for the Central Corridor Improvement Project, 13</w:t>
      </w:r>
      <w:r w:rsidRPr="00621E26">
        <w:rPr>
          <w:rFonts w:cs="Arial"/>
          <w:szCs w:val="22"/>
          <w:vertAlign w:val="superscript"/>
        </w:rPr>
        <w:t>th</w:t>
      </w:r>
      <w:r w:rsidRPr="00621E26">
        <w:rPr>
          <w:rFonts w:cs="Arial"/>
          <w:szCs w:val="22"/>
        </w:rPr>
        <w:t xml:space="preserve"> Street to 31</w:t>
      </w:r>
      <w:r w:rsidRPr="00621E26">
        <w:rPr>
          <w:rFonts w:cs="Arial"/>
          <w:szCs w:val="22"/>
          <w:vertAlign w:val="superscript"/>
        </w:rPr>
        <w:t>st</w:t>
      </w:r>
      <w:r w:rsidRPr="00621E26">
        <w:rPr>
          <w:rFonts w:cs="Arial"/>
          <w:szCs w:val="22"/>
        </w:rPr>
        <w:t xml:space="preserve"> Street in the amount of $990.00.</w:t>
      </w:r>
      <w:r w:rsidR="009A770D" w:rsidRPr="00621E26">
        <w:br/>
      </w:r>
    </w:p>
    <w:p w:rsidR="006B44BF" w:rsidRPr="00621E26" w:rsidRDefault="008F7FAC" w:rsidP="006B44BF">
      <w:pPr>
        <w:pStyle w:val="ListParagraph"/>
        <w:numPr>
          <w:ilvl w:val="0"/>
          <w:numId w:val="32"/>
        </w:numPr>
        <w:ind w:left="1080" w:hanging="450"/>
        <w:rPr>
          <w:rFonts w:cs="Arial"/>
          <w:bCs/>
          <w:szCs w:val="24"/>
          <w:lang w:val="x-none" w:eastAsia="x-none"/>
        </w:rPr>
      </w:pPr>
      <w:r w:rsidRPr="00621E26">
        <w:rPr>
          <w:rFonts w:cs="Arial"/>
          <w:szCs w:val="24"/>
        </w:rPr>
        <w:lastRenderedPageBreak/>
        <w:t xml:space="preserve">Motion to receive file the recommendation of the Bicycle and Pedestrian Advisory Committee regarding a Surface Transportation Program Grant. </w:t>
      </w:r>
      <w:r w:rsidRPr="00621E26">
        <w:rPr>
          <w:rFonts w:cs="Arial"/>
          <w:szCs w:val="24"/>
        </w:rPr>
        <w:br/>
      </w:r>
    </w:p>
    <w:p w:rsidR="006B44BF" w:rsidRPr="00621E26" w:rsidRDefault="008F7FAC" w:rsidP="006B44BF">
      <w:pPr>
        <w:pStyle w:val="ListParagraph"/>
        <w:numPr>
          <w:ilvl w:val="0"/>
          <w:numId w:val="32"/>
        </w:numPr>
        <w:ind w:left="1080" w:hanging="450"/>
        <w:rPr>
          <w:rFonts w:cs="Arial"/>
          <w:bCs/>
          <w:szCs w:val="24"/>
          <w:lang w:val="x-none" w:eastAsia="x-none"/>
        </w:rPr>
      </w:pPr>
      <w:r w:rsidRPr="00621E26">
        <w:rPr>
          <w:rFonts w:cs="Arial"/>
          <w:szCs w:val="24"/>
        </w:rPr>
        <w:t xml:space="preserve">Resolution No. </w:t>
      </w:r>
      <w:r w:rsidR="00233FF6">
        <w:rPr>
          <w:rFonts w:cs="Arial"/>
          <w:szCs w:val="24"/>
          <w:u w:val="single"/>
        </w:rPr>
        <w:t>24968</w:t>
      </w:r>
      <w:r w:rsidRPr="00621E26">
        <w:rPr>
          <w:rFonts w:cs="Arial"/>
          <w:szCs w:val="24"/>
        </w:rPr>
        <w:t xml:space="preserve"> committing to funding the CeMar Trail as it relates to grants received from the Corridor Metropolitan Planning Organization.</w:t>
      </w:r>
      <w:r w:rsidRPr="00621E26">
        <w:rPr>
          <w:rFonts w:cs="Arial"/>
          <w:szCs w:val="24"/>
        </w:rPr>
        <w:br/>
      </w:r>
    </w:p>
    <w:p w:rsidR="006B44BF" w:rsidRPr="00621E26" w:rsidRDefault="008F7FAC" w:rsidP="006B44BF">
      <w:pPr>
        <w:pStyle w:val="ListParagraph"/>
        <w:numPr>
          <w:ilvl w:val="0"/>
          <w:numId w:val="32"/>
        </w:numPr>
        <w:ind w:left="1080" w:hanging="450"/>
        <w:rPr>
          <w:rFonts w:cs="Arial"/>
          <w:bCs/>
          <w:szCs w:val="24"/>
          <w:lang w:val="x-none" w:eastAsia="x-none"/>
        </w:rPr>
      </w:pPr>
      <w:r w:rsidRPr="00621E26">
        <w:rPr>
          <w:rFonts w:cs="Arial"/>
          <w:szCs w:val="24"/>
        </w:rPr>
        <w:t xml:space="preserve">Resolution No. </w:t>
      </w:r>
      <w:r w:rsidR="00233FF6">
        <w:rPr>
          <w:rFonts w:cs="Arial"/>
          <w:szCs w:val="24"/>
          <w:u w:val="single"/>
        </w:rPr>
        <w:t>24969</w:t>
      </w:r>
      <w:r w:rsidRPr="00621E26">
        <w:rPr>
          <w:rFonts w:cs="Arial"/>
          <w:szCs w:val="24"/>
        </w:rPr>
        <w:t xml:space="preserve"> approving and accepting a permanent trail easement agreement with Tom and Nancy Riley Family, LLC regarding the Grant Wood Trail extension. </w:t>
      </w:r>
      <w:r w:rsidRPr="00621E26">
        <w:rPr>
          <w:rFonts w:cs="Arial"/>
          <w:szCs w:val="24"/>
        </w:rPr>
        <w:br/>
      </w:r>
    </w:p>
    <w:p w:rsidR="006B44BF" w:rsidRPr="00621E26" w:rsidRDefault="008F7FAC" w:rsidP="006B44BF">
      <w:pPr>
        <w:pStyle w:val="ListParagraph"/>
        <w:numPr>
          <w:ilvl w:val="0"/>
          <w:numId w:val="32"/>
        </w:numPr>
        <w:ind w:left="1080" w:hanging="450"/>
        <w:rPr>
          <w:rFonts w:cs="Arial"/>
          <w:bCs/>
          <w:szCs w:val="24"/>
          <w:lang w:val="x-none" w:eastAsia="x-none"/>
        </w:rPr>
      </w:pPr>
      <w:r w:rsidRPr="00621E26">
        <w:rPr>
          <w:rFonts w:cs="Arial"/>
          <w:szCs w:val="24"/>
        </w:rPr>
        <w:t>Motion to receive and file correspondence regarding the decision to resign from the Bicycle and Pedestrian Advisory Committee (Amy Lepowsky, 501 13</w:t>
      </w:r>
      <w:r w:rsidRPr="00621E26">
        <w:rPr>
          <w:rFonts w:cs="Arial"/>
          <w:szCs w:val="24"/>
          <w:vertAlign w:val="superscript"/>
        </w:rPr>
        <w:t>th</w:t>
      </w:r>
      <w:r w:rsidRPr="00621E26">
        <w:rPr>
          <w:rFonts w:cs="Arial"/>
          <w:szCs w:val="24"/>
        </w:rPr>
        <w:t xml:space="preserve"> Street NW, Cedar Rapids).</w:t>
      </w:r>
      <w:r w:rsidRPr="00621E26">
        <w:rPr>
          <w:rFonts w:cs="Arial"/>
          <w:szCs w:val="24"/>
        </w:rPr>
        <w:br/>
      </w:r>
    </w:p>
    <w:p w:rsidR="006B44BF" w:rsidRPr="00621E26" w:rsidRDefault="008F7FAC" w:rsidP="006B44BF">
      <w:pPr>
        <w:pStyle w:val="ListParagraph"/>
        <w:numPr>
          <w:ilvl w:val="0"/>
          <w:numId w:val="32"/>
        </w:numPr>
        <w:ind w:left="1080" w:hanging="450"/>
        <w:rPr>
          <w:rFonts w:cs="Arial"/>
          <w:bCs/>
          <w:szCs w:val="24"/>
          <w:lang w:val="x-none" w:eastAsia="x-none"/>
        </w:rPr>
      </w:pPr>
      <w:r w:rsidRPr="00621E26">
        <w:rPr>
          <w:rFonts w:cs="Arial"/>
          <w:szCs w:val="24"/>
        </w:rPr>
        <w:t>Motion to receive and file motion of support pertaining to Planning and Zoning Commission reappointments of Maria Murphy and Tim Mooney (November 10, 2015 Planning and Zoning Commission Minutes).</w:t>
      </w:r>
      <w:r w:rsidR="006B44BF" w:rsidRPr="00621E26">
        <w:rPr>
          <w:rFonts w:cs="Arial"/>
          <w:szCs w:val="24"/>
        </w:rPr>
        <w:br/>
      </w:r>
    </w:p>
    <w:p w:rsidR="006B44BF" w:rsidRPr="00621E26" w:rsidRDefault="006B44BF" w:rsidP="006B44BF">
      <w:pPr>
        <w:pStyle w:val="ListParagraph"/>
        <w:numPr>
          <w:ilvl w:val="0"/>
          <w:numId w:val="32"/>
        </w:numPr>
        <w:ind w:left="1080" w:hanging="450"/>
        <w:rPr>
          <w:rFonts w:cs="Arial"/>
          <w:bCs/>
          <w:szCs w:val="24"/>
          <w:lang w:val="x-none" w:eastAsia="x-none"/>
        </w:rPr>
      </w:pPr>
      <w:r w:rsidRPr="00621E26">
        <w:rPr>
          <w:rFonts w:cs="Arial"/>
          <w:szCs w:val="24"/>
        </w:rPr>
        <w:t>Motion to receive and file certified population and housing counts through the U.S. Census Bureau’s Geographically Updated Population Certification Program.</w:t>
      </w:r>
      <w:r w:rsidRPr="00621E26">
        <w:rPr>
          <w:rFonts w:cs="Arial"/>
          <w:szCs w:val="24"/>
        </w:rPr>
        <w:br/>
      </w:r>
    </w:p>
    <w:p w:rsidR="006B44BF" w:rsidRPr="00621E26" w:rsidRDefault="006B44BF" w:rsidP="006B44BF">
      <w:pPr>
        <w:pStyle w:val="ListParagraph"/>
        <w:numPr>
          <w:ilvl w:val="0"/>
          <w:numId w:val="32"/>
        </w:numPr>
        <w:ind w:left="1080" w:hanging="450"/>
        <w:rPr>
          <w:rFonts w:cs="Arial"/>
          <w:bCs/>
          <w:szCs w:val="24"/>
          <w:lang w:val="x-none" w:eastAsia="x-none"/>
        </w:rPr>
      </w:pPr>
      <w:r w:rsidRPr="00621E26">
        <w:t xml:space="preserve">Resolution No. </w:t>
      </w:r>
      <w:r w:rsidR="00233FF6">
        <w:rPr>
          <w:u w:val="single"/>
        </w:rPr>
        <w:t>24970</w:t>
      </w:r>
      <w:r w:rsidRPr="00621E26">
        <w:t xml:space="preserve"> approving the purchase of a Cyber Security appliance, threat intelligent services, and warranty/support for 1 year from Torus Technologies Inc. not to exceed $27,924.00.</w:t>
      </w:r>
      <w:r w:rsidRPr="00621E26">
        <w:br/>
      </w:r>
    </w:p>
    <w:p w:rsidR="006B44BF" w:rsidRPr="00621E26" w:rsidRDefault="006B44BF" w:rsidP="006B44BF">
      <w:pPr>
        <w:pStyle w:val="ListParagraph"/>
        <w:numPr>
          <w:ilvl w:val="0"/>
          <w:numId w:val="32"/>
        </w:numPr>
        <w:ind w:left="1080" w:hanging="450"/>
        <w:rPr>
          <w:rFonts w:cs="Arial"/>
          <w:bCs/>
          <w:szCs w:val="24"/>
          <w:lang w:val="x-none" w:eastAsia="x-none"/>
        </w:rPr>
      </w:pPr>
      <w:r w:rsidRPr="00621E26">
        <w:rPr>
          <w:rFonts w:cs="Arial"/>
          <w:szCs w:val="24"/>
        </w:rPr>
        <w:t>Motion to receive and file a letter thanking the city for supporting the 2015 Main Street Iowa Challenge Grant Application (Ashley Zierath, Director, Uptown Marion, 1225 6</w:t>
      </w:r>
      <w:r w:rsidRPr="00621E26">
        <w:rPr>
          <w:rFonts w:cs="Arial"/>
          <w:szCs w:val="24"/>
          <w:vertAlign w:val="superscript"/>
        </w:rPr>
        <w:t>th</w:t>
      </w:r>
      <w:r w:rsidRPr="00621E26">
        <w:rPr>
          <w:rFonts w:cs="Arial"/>
          <w:szCs w:val="24"/>
        </w:rPr>
        <w:t xml:space="preserve"> Avenue).</w:t>
      </w:r>
      <w:r w:rsidRPr="00621E26">
        <w:rPr>
          <w:rFonts w:cs="Arial"/>
          <w:szCs w:val="24"/>
        </w:rPr>
        <w:br/>
      </w:r>
    </w:p>
    <w:p w:rsidR="006B44BF" w:rsidRPr="00621E26" w:rsidRDefault="006B44BF" w:rsidP="006B44BF">
      <w:pPr>
        <w:pStyle w:val="ListParagraph"/>
        <w:numPr>
          <w:ilvl w:val="0"/>
          <w:numId w:val="32"/>
        </w:numPr>
        <w:ind w:left="1080" w:hanging="450"/>
        <w:rPr>
          <w:rFonts w:cs="Arial"/>
          <w:bCs/>
          <w:szCs w:val="24"/>
          <w:lang w:val="x-none" w:eastAsia="x-none"/>
        </w:rPr>
      </w:pPr>
      <w:r w:rsidRPr="00621E26">
        <w:rPr>
          <w:rFonts w:cs="Arial"/>
          <w:szCs w:val="24"/>
        </w:rPr>
        <w:t>Motion to receive and file October 2015 Departmental Reports.</w:t>
      </w:r>
      <w:r w:rsidRPr="00621E26">
        <w:rPr>
          <w:rFonts w:cs="Arial"/>
          <w:szCs w:val="24"/>
        </w:rPr>
        <w:br/>
      </w:r>
    </w:p>
    <w:p w:rsidR="0044795C" w:rsidRPr="00621E26" w:rsidRDefault="0044795C" w:rsidP="006B44BF">
      <w:pPr>
        <w:pStyle w:val="ListParagraph"/>
        <w:numPr>
          <w:ilvl w:val="0"/>
          <w:numId w:val="32"/>
        </w:numPr>
        <w:ind w:left="1080" w:hanging="450"/>
        <w:rPr>
          <w:rFonts w:cs="Arial"/>
          <w:bCs/>
          <w:szCs w:val="24"/>
          <w:lang w:val="x-none" w:eastAsia="x-none"/>
        </w:rPr>
      </w:pPr>
      <w:r w:rsidRPr="00621E26">
        <w:rPr>
          <w:rFonts w:cs="Arial"/>
          <w:szCs w:val="24"/>
        </w:rPr>
        <w:t>Motion to approve the following Hold Harmless/Noise Waiver Agreement(s):</w:t>
      </w:r>
      <w:r w:rsidRPr="00621E26">
        <w:rPr>
          <w:rFonts w:cs="Arial"/>
          <w:szCs w:val="24"/>
        </w:rPr>
        <w:br/>
      </w:r>
    </w:p>
    <w:p w:rsidR="00C00C09" w:rsidRPr="00621E26" w:rsidRDefault="006B44BF" w:rsidP="00993BC1">
      <w:pPr>
        <w:numPr>
          <w:ilvl w:val="1"/>
          <w:numId w:val="18"/>
        </w:numPr>
        <w:tabs>
          <w:tab w:val="left" w:pos="-2250"/>
        </w:tabs>
        <w:ind w:left="1620"/>
        <w:rPr>
          <w:rFonts w:cs="Arial"/>
          <w:szCs w:val="24"/>
        </w:rPr>
      </w:pPr>
      <w:r w:rsidRPr="00621E26">
        <w:rPr>
          <w:rFonts w:cs="Arial"/>
          <w:szCs w:val="24"/>
        </w:rPr>
        <w:t>Wedding, Lowe Park Amphitheater, July 2, 2016, 1:00 p.m. – 5:00 p.m. (Toni Schaefer, 145 Grand Avenue).</w:t>
      </w:r>
      <w:r w:rsidR="00C00C09" w:rsidRPr="00621E26">
        <w:br/>
      </w:r>
    </w:p>
    <w:p w:rsidR="0010024D" w:rsidRPr="00621E26" w:rsidRDefault="0010024D" w:rsidP="0010024D">
      <w:pPr>
        <w:tabs>
          <w:tab w:val="left" w:pos="-2250"/>
        </w:tabs>
        <w:ind w:left="1620"/>
        <w:rPr>
          <w:rFonts w:cs="Arial"/>
          <w:szCs w:val="24"/>
        </w:rPr>
      </w:pPr>
    </w:p>
    <w:p w:rsidR="00E012C4" w:rsidRPr="00621E26" w:rsidRDefault="00E012C4" w:rsidP="00303418">
      <w:pPr>
        <w:tabs>
          <w:tab w:val="left" w:pos="1260"/>
        </w:tabs>
        <w:ind w:left="900"/>
        <w:sectPr w:rsidR="00E012C4" w:rsidRPr="00621E26" w:rsidSect="00BC2B8B">
          <w:type w:val="continuous"/>
          <w:pgSz w:w="12240" w:h="15840" w:code="1"/>
          <w:pgMar w:top="990" w:right="1440" w:bottom="180" w:left="1440" w:header="720" w:footer="720" w:gutter="0"/>
          <w:paperSrc w:first="1" w:other="1"/>
          <w:cols w:space="720"/>
          <w:docGrid w:linePitch="326"/>
        </w:sectPr>
      </w:pPr>
    </w:p>
    <w:p w:rsidR="0010024D" w:rsidRPr="00621E26" w:rsidRDefault="0010024D" w:rsidP="0010024D">
      <w:pPr>
        <w:tabs>
          <w:tab w:val="left" w:pos="0"/>
        </w:tabs>
        <w:rPr>
          <w:rFonts w:cs="Arial"/>
          <w:bCs/>
          <w:szCs w:val="24"/>
        </w:rPr>
      </w:pPr>
      <w:r w:rsidRPr="00621E26">
        <w:lastRenderedPageBreak/>
        <w:t>Motion to approve Consent Calendar with Council Member AbouAssaly abstention as presented</w:t>
      </w:r>
      <w:r w:rsidRPr="00621E26">
        <w:rPr>
          <w:rFonts w:cs="Arial"/>
          <w:bCs/>
          <w:szCs w:val="24"/>
        </w:rPr>
        <w:t>:</w:t>
      </w:r>
      <w:r w:rsidRPr="00621E26">
        <w:rPr>
          <w:rFonts w:cs="Arial"/>
          <w:bCs/>
          <w:szCs w:val="24"/>
        </w:rPr>
        <w:br/>
      </w:r>
    </w:p>
    <w:p w:rsidR="003A3B64" w:rsidRPr="00621E26" w:rsidRDefault="008F7FAC" w:rsidP="00621E26">
      <w:pPr>
        <w:pStyle w:val="ListParagraph"/>
        <w:numPr>
          <w:ilvl w:val="0"/>
          <w:numId w:val="32"/>
        </w:numPr>
        <w:ind w:left="1080" w:hanging="450"/>
        <w:rPr>
          <w:rFonts w:cs="Arial"/>
        </w:rPr>
      </w:pPr>
      <w:r w:rsidRPr="00621E26">
        <w:rPr>
          <w:rFonts w:cs="Arial"/>
        </w:rPr>
        <w:t xml:space="preserve">Resolution No. </w:t>
      </w:r>
      <w:r w:rsidR="00233FF6">
        <w:rPr>
          <w:rFonts w:cs="Arial"/>
          <w:u w:val="single"/>
        </w:rPr>
        <w:t>24971</w:t>
      </w:r>
      <w:r w:rsidRPr="00621E26">
        <w:rPr>
          <w:rFonts w:cs="Arial"/>
        </w:rPr>
        <w:t xml:space="preserve"> approving Partial Payment No. 9 to Martin Gardner Architecture for Public Service Facility design services in the amount of $495.00.</w:t>
      </w:r>
      <w:r w:rsidR="00EA0317" w:rsidRPr="00621E26">
        <w:rPr>
          <w:rFonts w:cs="Arial"/>
        </w:rPr>
        <w:br/>
      </w:r>
    </w:p>
    <w:p w:rsidR="00EA0317" w:rsidRPr="00621E26" w:rsidRDefault="00EA0317" w:rsidP="006B44BF">
      <w:pPr>
        <w:pStyle w:val="ListParagraph"/>
        <w:numPr>
          <w:ilvl w:val="0"/>
          <w:numId w:val="32"/>
        </w:numPr>
        <w:ind w:left="1080" w:hanging="450"/>
        <w:rPr>
          <w:rFonts w:cs="Arial"/>
        </w:rPr>
      </w:pPr>
      <w:r w:rsidRPr="00621E26">
        <w:t>Motion to approve Project Calendar regarding Engineering Department payments as follows:</w:t>
      </w:r>
      <w:r w:rsidRPr="00621E26">
        <w:br/>
      </w:r>
    </w:p>
    <w:p w:rsidR="00EA0317" w:rsidRPr="00621E26" w:rsidRDefault="008F7FAC" w:rsidP="006B44BF">
      <w:pPr>
        <w:numPr>
          <w:ilvl w:val="1"/>
          <w:numId w:val="32"/>
        </w:numPr>
        <w:tabs>
          <w:tab w:val="left" w:pos="0"/>
        </w:tabs>
        <w:ind w:left="1620"/>
        <w:rPr>
          <w:rFonts w:cs="Arial"/>
          <w:bCs/>
          <w:szCs w:val="24"/>
        </w:rPr>
      </w:pPr>
      <w:r w:rsidRPr="00621E26">
        <w:rPr>
          <w:rFonts w:cs="Arial"/>
          <w:szCs w:val="24"/>
        </w:rPr>
        <w:t xml:space="preserve">Resolution No. </w:t>
      </w:r>
      <w:r w:rsidR="00233FF6">
        <w:rPr>
          <w:rFonts w:cs="Arial"/>
          <w:szCs w:val="24"/>
          <w:u w:val="single"/>
        </w:rPr>
        <w:t>24972</w:t>
      </w:r>
      <w:r w:rsidRPr="00621E26">
        <w:rPr>
          <w:rFonts w:cs="Arial"/>
          <w:szCs w:val="24"/>
        </w:rPr>
        <w:t xml:space="preserve"> approving Partial Payment No. 4 to L.L. Pelling Co., Inc. regarding the 2015 HMA Resurfacing Project in the amount of $37,957.46.</w:t>
      </w:r>
      <w:r w:rsidR="00EA0317" w:rsidRPr="00621E26">
        <w:rPr>
          <w:rFonts w:cs="Arial"/>
          <w:szCs w:val="24"/>
        </w:rPr>
        <w:br/>
      </w:r>
    </w:p>
    <w:p w:rsidR="0010024D" w:rsidRPr="00621E26" w:rsidRDefault="0010024D" w:rsidP="0010024D">
      <w:pPr>
        <w:tabs>
          <w:tab w:val="left" w:pos="0"/>
        </w:tabs>
        <w:rPr>
          <w:rFonts w:cs="Arial"/>
          <w:szCs w:val="24"/>
        </w:rPr>
      </w:pPr>
    </w:p>
    <w:p w:rsidR="0010024D" w:rsidRPr="00621E26" w:rsidRDefault="0010024D" w:rsidP="0010024D">
      <w:pPr>
        <w:tabs>
          <w:tab w:val="left" w:pos="0"/>
        </w:tabs>
        <w:rPr>
          <w:rFonts w:cs="Arial"/>
          <w:szCs w:val="24"/>
        </w:rPr>
        <w:sectPr w:rsidR="0010024D" w:rsidRPr="00621E26" w:rsidSect="00BC2B8B">
          <w:type w:val="continuous"/>
          <w:pgSz w:w="12240" w:h="15840" w:code="1"/>
          <w:pgMar w:top="1440" w:right="1440" w:bottom="810" w:left="1440" w:header="720" w:footer="720" w:gutter="0"/>
          <w:paperSrc w:first="15" w:other="15"/>
          <w:cols w:space="720"/>
          <w:docGrid w:linePitch="326"/>
        </w:sectPr>
      </w:pPr>
    </w:p>
    <w:p w:rsidR="000A23FA" w:rsidRPr="00621E26" w:rsidRDefault="00C06790" w:rsidP="00303418">
      <w:pPr>
        <w:numPr>
          <w:ilvl w:val="0"/>
          <w:numId w:val="2"/>
        </w:numPr>
        <w:tabs>
          <w:tab w:val="left" w:pos="540"/>
        </w:tabs>
        <w:ind w:left="540" w:hanging="450"/>
        <w:rPr>
          <w:rFonts w:cs="Arial"/>
          <w:szCs w:val="24"/>
        </w:rPr>
      </w:pPr>
      <w:r w:rsidRPr="00621E26">
        <w:rPr>
          <w:rFonts w:cs="Arial"/>
          <w:bCs/>
          <w:szCs w:val="24"/>
        </w:rPr>
        <w:lastRenderedPageBreak/>
        <w:t>FINANCE</w:t>
      </w:r>
      <w:r w:rsidR="000A23FA" w:rsidRPr="00621E26">
        <w:rPr>
          <w:rFonts w:cs="Arial"/>
          <w:bCs/>
          <w:szCs w:val="24"/>
        </w:rPr>
        <w:br/>
      </w:r>
    </w:p>
    <w:p w:rsidR="00724478" w:rsidRPr="00621E26" w:rsidRDefault="000A23FA" w:rsidP="000A23FA">
      <w:pPr>
        <w:tabs>
          <w:tab w:val="left" w:pos="540"/>
        </w:tabs>
        <w:ind w:left="540"/>
        <w:rPr>
          <w:rFonts w:cs="Arial"/>
          <w:szCs w:val="24"/>
        </w:rPr>
      </w:pPr>
      <w:r w:rsidRPr="00621E26">
        <w:rPr>
          <w:rFonts w:cs="Arial"/>
          <w:bCs/>
          <w:szCs w:val="24"/>
        </w:rPr>
        <w:t>NONE</w:t>
      </w:r>
      <w:r w:rsidR="00724478" w:rsidRPr="00621E26">
        <w:rPr>
          <w:rFonts w:cs="Arial"/>
          <w:bCs/>
          <w:szCs w:val="24"/>
        </w:rPr>
        <w:br/>
      </w:r>
    </w:p>
    <w:p w:rsidR="003577E2" w:rsidRDefault="00346DD0" w:rsidP="005318C1">
      <w:pPr>
        <w:pStyle w:val="Title"/>
        <w:numPr>
          <w:ilvl w:val="0"/>
          <w:numId w:val="6"/>
        </w:numPr>
        <w:ind w:hanging="216"/>
        <w:jc w:val="left"/>
        <w:outlineLvl w:val="0"/>
        <w:rPr>
          <w:b w:val="0"/>
          <w:color w:val="000000"/>
        </w:rPr>
      </w:pPr>
      <w:r w:rsidRPr="00621E26">
        <w:rPr>
          <w:b w:val="0"/>
          <w:color w:val="000000"/>
        </w:rPr>
        <w:t xml:space="preserve">PUBLIC SERVICES </w:t>
      </w:r>
      <w:r w:rsidR="003577E2">
        <w:rPr>
          <w:b w:val="0"/>
          <w:color w:val="000000"/>
        </w:rPr>
        <w:br/>
      </w:r>
    </w:p>
    <w:p w:rsidR="00FC7095" w:rsidRPr="00621E26" w:rsidRDefault="003577E2" w:rsidP="003577E2">
      <w:pPr>
        <w:pStyle w:val="Title"/>
        <w:ind w:left="576"/>
        <w:jc w:val="left"/>
        <w:outlineLvl w:val="0"/>
        <w:rPr>
          <w:b w:val="0"/>
          <w:color w:val="000000"/>
        </w:rPr>
      </w:pPr>
      <w:r>
        <w:rPr>
          <w:b w:val="0"/>
          <w:color w:val="000000"/>
        </w:rPr>
        <w:t>NONE</w:t>
      </w:r>
      <w:r w:rsidR="00FC7095" w:rsidRPr="00621E26">
        <w:rPr>
          <w:b w:val="0"/>
          <w:color w:val="000000"/>
        </w:rPr>
        <w:br/>
      </w:r>
    </w:p>
    <w:p w:rsidR="003577E2" w:rsidRDefault="00346DD0" w:rsidP="005318C1">
      <w:pPr>
        <w:pStyle w:val="Title"/>
        <w:numPr>
          <w:ilvl w:val="0"/>
          <w:numId w:val="6"/>
        </w:numPr>
        <w:ind w:hanging="216"/>
        <w:jc w:val="left"/>
        <w:outlineLvl w:val="0"/>
        <w:rPr>
          <w:b w:val="0"/>
          <w:color w:val="000000"/>
        </w:rPr>
      </w:pPr>
      <w:r w:rsidRPr="00621E26">
        <w:rPr>
          <w:b w:val="0"/>
          <w:color w:val="000000"/>
        </w:rPr>
        <w:t>POLICE/FIRE</w:t>
      </w:r>
      <w:r w:rsidR="003577E2">
        <w:rPr>
          <w:b w:val="0"/>
          <w:color w:val="000000"/>
        </w:rPr>
        <w:br/>
      </w:r>
    </w:p>
    <w:p w:rsidR="002F6445" w:rsidRPr="00621E26" w:rsidRDefault="003577E2" w:rsidP="003577E2">
      <w:pPr>
        <w:pStyle w:val="Title"/>
        <w:ind w:left="576"/>
        <w:jc w:val="left"/>
        <w:outlineLvl w:val="0"/>
        <w:rPr>
          <w:b w:val="0"/>
          <w:color w:val="000000"/>
        </w:rPr>
      </w:pPr>
      <w:r>
        <w:rPr>
          <w:b w:val="0"/>
          <w:color w:val="000000"/>
        </w:rPr>
        <w:t>NONE</w:t>
      </w:r>
      <w:r w:rsidR="00EA0317" w:rsidRPr="00621E26">
        <w:rPr>
          <w:b w:val="0"/>
          <w:color w:val="000000"/>
        </w:rPr>
        <w:br/>
      </w:r>
    </w:p>
    <w:p w:rsidR="008F7FAC" w:rsidRPr="00621E26" w:rsidRDefault="00346DD0" w:rsidP="005318C1">
      <w:pPr>
        <w:pStyle w:val="Title"/>
        <w:numPr>
          <w:ilvl w:val="0"/>
          <w:numId w:val="6"/>
        </w:numPr>
        <w:ind w:hanging="216"/>
        <w:jc w:val="left"/>
        <w:outlineLvl w:val="0"/>
        <w:rPr>
          <w:b w:val="0"/>
          <w:color w:val="000000"/>
        </w:rPr>
      </w:pPr>
      <w:r w:rsidRPr="00621E26">
        <w:rPr>
          <w:b w:val="0"/>
          <w:color w:val="000000"/>
        </w:rPr>
        <w:t>PARKS</w:t>
      </w:r>
      <w:r w:rsidR="008F7FAC" w:rsidRPr="00621E26">
        <w:rPr>
          <w:b w:val="0"/>
          <w:color w:val="000000"/>
        </w:rPr>
        <w:br/>
      </w:r>
    </w:p>
    <w:p w:rsidR="008F7FAC" w:rsidRPr="00621E26" w:rsidRDefault="008F7FAC" w:rsidP="008F7FAC">
      <w:pPr>
        <w:pStyle w:val="Title"/>
        <w:numPr>
          <w:ilvl w:val="0"/>
          <w:numId w:val="29"/>
        </w:numPr>
        <w:ind w:left="1080"/>
        <w:jc w:val="left"/>
        <w:outlineLvl w:val="0"/>
        <w:rPr>
          <w:b w:val="0"/>
        </w:rPr>
      </w:pPr>
      <w:r w:rsidRPr="00621E26">
        <w:rPr>
          <w:b w:val="0"/>
        </w:rPr>
        <w:t xml:space="preserve">Public Hearing regarding a perpetual utility overhang easement with Interstate Power and Light Company located on a portion of Lot B, Legion Park Addition to Marion, Iowa for the right, privilege and authority to construct, reconstruct, maintain, operate, repair, patrol and remove electrical and telecommunications lines. </w:t>
      </w:r>
      <w:r w:rsidRPr="00621E26">
        <w:rPr>
          <w:b w:val="0"/>
        </w:rPr>
        <w:br/>
      </w:r>
    </w:p>
    <w:p w:rsidR="00C9786C" w:rsidRPr="00621E26" w:rsidRDefault="008F7FAC" w:rsidP="008F7FAC">
      <w:pPr>
        <w:pStyle w:val="Title"/>
        <w:numPr>
          <w:ilvl w:val="0"/>
          <w:numId w:val="29"/>
        </w:numPr>
        <w:ind w:left="1080"/>
        <w:jc w:val="left"/>
        <w:outlineLvl w:val="0"/>
        <w:rPr>
          <w:b w:val="0"/>
        </w:rPr>
      </w:pPr>
      <w:r w:rsidRPr="00621E26">
        <w:rPr>
          <w:b w:val="0"/>
        </w:rPr>
        <w:t xml:space="preserve">Resolution No. </w:t>
      </w:r>
      <w:r w:rsidR="00233FF6">
        <w:rPr>
          <w:b w:val="0"/>
          <w:u w:val="single"/>
        </w:rPr>
        <w:t>24973</w:t>
      </w:r>
      <w:r w:rsidRPr="00621E26">
        <w:rPr>
          <w:b w:val="0"/>
        </w:rPr>
        <w:t xml:space="preserve"> approving a perpetual utility overhang easement with Interstate Power and Light Company located on a portion of Lot B, Legion Park Addition to Marion, Iowa for the right, privilege and authority to construct, reconstruct, maintain, operate, repair, patrol and remove electrical and telecommunications lines.</w:t>
      </w:r>
      <w:r w:rsidR="00C9786C" w:rsidRPr="00621E26">
        <w:rPr>
          <w:b w:val="0"/>
          <w:color w:val="000000"/>
        </w:rPr>
        <w:br/>
      </w:r>
    </w:p>
    <w:p w:rsidR="00C9786C" w:rsidRPr="00621E26" w:rsidRDefault="00346DD0" w:rsidP="00303418">
      <w:pPr>
        <w:pStyle w:val="Title"/>
        <w:numPr>
          <w:ilvl w:val="0"/>
          <w:numId w:val="4"/>
        </w:numPr>
        <w:ind w:hanging="216"/>
        <w:jc w:val="left"/>
        <w:outlineLvl w:val="0"/>
        <w:rPr>
          <w:b w:val="0"/>
          <w:color w:val="000000"/>
        </w:rPr>
      </w:pPr>
      <w:r w:rsidRPr="00621E26">
        <w:rPr>
          <w:b w:val="0"/>
          <w:color w:val="000000"/>
        </w:rPr>
        <w:t>BUILDI</w:t>
      </w:r>
      <w:r w:rsidR="00C23A05" w:rsidRPr="00621E26">
        <w:rPr>
          <w:b w:val="0"/>
          <w:color w:val="000000"/>
        </w:rPr>
        <w:t>NG INSPECTION</w:t>
      </w:r>
      <w:r w:rsidR="00C9786C" w:rsidRPr="00621E26">
        <w:rPr>
          <w:b w:val="0"/>
          <w:color w:val="000000"/>
        </w:rPr>
        <w:br/>
      </w:r>
    </w:p>
    <w:p w:rsidR="00AE7A07" w:rsidRPr="00621E26" w:rsidRDefault="00C9786C" w:rsidP="00C9786C">
      <w:pPr>
        <w:pStyle w:val="Title"/>
        <w:ind w:left="576"/>
        <w:jc w:val="left"/>
        <w:outlineLvl w:val="0"/>
        <w:rPr>
          <w:b w:val="0"/>
          <w:color w:val="000000"/>
        </w:rPr>
      </w:pPr>
      <w:r w:rsidRPr="00621E26">
        <w:rPr>
          <w:b w:val="0"/>
          <w:color w:val="000000"/>
        </w:rPr>
        <w:t>NONE</w:t>
      </w:r>
      <w:r w:rsidR="001651C7" w:rsidRPr="00621E26">
        <w:rPr>
          <w:b w:val="0"/>
          <w:color w:val="000000"/>
        </w:rPr>
        <w:br/>
      </w:r>
    </w:p>
    <w:p w:rsidR="00724478" w:rsidRPr="00621E26" w:rsidRDefault="00C23A05" w:rsidP="005318C1">
      <w:pPr>
        <w:pStyle w:val="Title"/>
        <w:numPr>
          <w:ilvl w:val="0"/>
          <w:numId w:val="7"/>
        </w:numPr>
        <w:ind w:hanging="216"/>
        <w:jc w:val="left"/>
        <w:outlineLvl w:val="0"/>
        <w:rPr>
          <w:b w:val="0"/>
          <w:color w:val="000000"/>
        </w:rPr>
      </w:pPr>
      <w:r w:rsidRPr="00621E26">
        <w:rPr>
          <w:b w:val="0"/>
          <w:color w:val="000000"/>
        </w:rPr>
        <w:t>ENGINEERING</w:t>
      </w:r>
      <w:r w:rsidR="00FB7749" w:rsidRPr="00621E26">
        <w:rPr>
          <w:b w:val="0"/>
          <w:color w:val="000000"/>
        </w:rPr>
        <w:t xml:space="preserve"> </w:t>
      </w:r>
      <w:r w:rsidR="00724478" w:rsidRPr="00621E26">
        <w:rPr>
          <w:b w:val="0"/>
          <w:color w:val="000000"/>
        </w:rPr>
        <w:br/>
      </w:r>
    </w:p>
    <w:p w:rsidR="008F7FAC" w:rsidRPr="00621E26" w:rsidRDefault="008F7FAC" w:rsidP="008F7FAC">
      <w:pPr>
        <w:numPr>
          <w:ilvl w:val="0"/>
          <w:numId w:val="9"/>
        </w:numPr>
        <w:tabs>
          <w:tab w:val="left" w:pos="-2250"/>
        </w:tabs>
        <w:ind w:left="1080"/>
        <w:rPr>
          <w:rFonts w:cs="Arial"/>
          <w:bCs/>
          <w:szCs w:val="24"/>
          <w:lang w:val="x-none" w:eastAsia="x-none"/>
        </w:rPr>
      </w:pPr>
      <w:r w:rsidRPr="00621E26">
        <w:rPr>
          <w:rFonts w:cs="Arial"/>
          <w:szCs w:val="24"/>
        </w:rPr>
        <w:t>Public hearing regarding establishing access fees related to the 2015 29</w:t>
      </w:r>
      <w:r w:rsidRPr="00621E26">
        <w:rPr>
          <w:rFonts w:cs="Arial"/>
          <w:szCs w:val="24"/>
          <w:vertAlign w:val="superscript"/>
        </w:rPr>
        <w:t>th</w:t>
      </w:r>
      <w:r w:rsidRPr="00621E26">
        <w:rPr>
          <w:rFonts w:cs="Arial"/>
          <w:szCs w:val="24"/>
        </w:rPr>
        <w:t xml:space="preserve"> Avenue Widening Project.</w:t>
      </w:r>
      <w:r w:rsidRPr="00621E26">
        <w:rPr>
          <w:rFonts w:cs="Arial"/>
          <w:szCs w:val="24"/>
        </w:rPr>
        <w:br/>
      </w:r>
    </w:p>
    <w:p w:rsidR="008F7FAC" w:rsidRPr="00621E26" w:rsidRDefault="008F7FAC" w:rsidP="008F7FAC">
      <w:pPr>
        <w:numPr>
          <w:ilvl w:val="0"/>
          <w:numId w:val="9"/>
        </w:numPr>
        <w:tabs>
          <w:tab w:val="left" w:pos="-2250"/>
        </w:tabs>
        <w:ind w:left="1080"/>
        <w:rPr>
          <w:rFonts w:cs="Arial"/>
          <w:bCs/>
          <w:szCs w:val="24"/>
          <w:lang w:val="x-none" w:eastAsia="x-none"/>
        </w:rPr>
      </w:pPr>
      <w:r w:rsidRPr="00621E26">
        <w:rPr>
          <w:rFonts w:cs="Arial"/>
          <w:szCs w:val="24"/>
        </w:rPr>
        <w:t xml:space="preserve">Ordinance No. </w:t>
      </w:r>
      <w:r w:rsidR="00233FF6">
        <w:rPr>
          <w:rFonts w:cs="Arial"/>
          <w:szCs w:val="24"/>
          <w:u w:val="single"/>
        </w:rPr>
        <w:t>15-23</w:t>
      </w:r>
      <w:r w:rsidRPr="00621E26">
        <w:rPr>
          <w:rFonts w:cs="Arial"/>
          <w:szCs w:val="24"/>
        </w:rPr>
        <w:t xml:space="preserve"> establishing access fees related to the 2015 29</w:t>
      </w:r>
      <w:r w:rsidRPr="00621E26">
        <w:rPr>
          <w:rFonts w:cs="Arial"/>
          <w:szCs w:val="24"/>
          <w:vertAlign w:val="superscript"/>
        </w:rPr>
        <w:t>th</w:t>
      </w:r>
      <w:r w:rsidRPr="00621E26">
        <w:rPr>
          <w:rFonts w:cs="Arial"/>
          <w:szCs w:val="24"/>
        </w:rPr>
        <w:t xml:space="preserve"> Avenue Widening Project.  Initial consideration.</w:t>
      </w:r>
      <w:r w:rsidRPr="00621E26">
        <w:rPr>
          <w:rFonts w:cs="Arial"/>
          <w:szCs w:val="24"/>
        </w:rPr>
        <w:br/>
      </w:r>
    </w:p>
    <w:p w:rsidR="008F7FAC" w:rsidRPr="00621E26" w:rsidRDefault="008F7FAC" w:rsidP="008F7FAC">
      <w:pPr>
        <w:numPr>
          <w:ilvl w:val="0"/>
          <w:numId w:val="9"/>
        </w:numPr>
        <w:tabs>
          <w:tab w:val="left" w:pos="-2250"/>
        </w:tabs>
        <w:ind w:left="1080"/>
        <w:rPr>
          <w:rFonts w:cs="Arial"/>
          <w:bCs/>
          <w:szCs w:val="24"/>
          <w:lang w:val="x-none" w:eastAsia="x-none"/>
        </w:rPr>
      </w:pPr>
      <w:r w:rsidRPr="00621E26">
        <w:rPr>
          <w:rFonts w:cs="Arial"/>
          <w:szCs w:val="24"/>
        </w:rPr>
        <w:t>Public Hearing regarding the adoption of the Statewide Urban Design and Specifications Program (SUDAS).</w:t>
      </w:r>
      <w:r w:rsidRPr="00621E26">
        <w:rPr>
          <w:rFonts w:cs="Arial"/>
          <w:szCs w:val="24"/>
        </w:rPr>
        <w:br/>
      </w:r>
    </w:p>
    <w:p w:rsidR="008F7FAC" w:rsidRPr="00621E26" w:rsidRDefault="008F7FAC" w:rsidP="008F7FAC">
      <w:pPr>
        <w:numPr>
          <w:ilvl w:val="0"/>
          <w:numId w:val="9"/>
        </w:numPr>
        <w:tabs>
          <w:tab w:val="left" w:pos="-2250"/>
        </w:tabs>
        <w:ind w:left="1080"/>
        <w:rPr>
          <w:rFonts w:cs="Arial"/>
          <w:bCs/>
          <w:color w:val="000000"/>
          <w:szCs w:val="24"/>
        </w:rPr>
      </w:pPr>
      <w:r w:rsidRPr="00621E26">
        <w:rPr>
          <w:rFonts w:cs="Arial"/>
          <w:szCs w:val="24"/>
        </w:rPr>
        <w:t xml:space="preserve">Ordinance No. </w:t>
      </w:r>
      <w:r w:rsidR="00233FF6">
        <w:rPr>
          <w:rFonts w:cs="Arial"/>
          <w:szCs w:val="24"/>
          <w:u w:val="single"/>
        </w:rPr>
        <w:t>15-24</w:t>
      </w:r>
      <w:r w:rsidRPr="00621E26">
        <w:rPr>
          <w:rFonts w:cs="Arial"/>
          <w:szCs w:val="24"/>
        </w:rPr>
        <w:t xml:space="preserve"> adopting the Statewide Urban Design and Specifications Program (SUDAS).  Initial consideration.</w:t>
      </w:r>
      <w:r w:rsidRPr="00621E26">
        <w:rPr>
          <w:rFonts w:cs="Arial"/>
          <w:szCs w:val="24"/>
        </w:rPr>
        <w:br/>
      </w:r>
    </w:p>
    <w:p w:rsidR="008F7FAC" w:rsidRPr="00621E26" w:rsidRDefault="008F7FAC" w:rsidP="00FA35E1">
      <w:pPr>
        <w:numPr>
          <w:ilvl w:val="0"/>
          <w:numId w:val="9"/>
        </w:numPr>
        <w:tabs>
          <w:tab w:val="left" w:pos="-2250"/>
        </w:tabs>
        <w:ind w:left="1080"/>
        <w:rPr>
          <w:rFonts w:cs="Arial"/>
          <w:bCs/>
          <w:szCs w:val="24"/>
          <w:lang w:val="x-none" w:eastAsia="x-none"/>
        </w:rPr>
      </w:pPr>
      <w:r w:rsidRPr="00621E26">
        <w:rPr>
          <w:rFonts w:cs="Arial"/>
          <w:szCs w:val="24"/>
        </w:rPr>
        <w:t xml:space="preserve">Resolution No. </w:t>
      </w:r>
      <w:r w:rsidR="00233FF6">
        <w:rPr>
          <w:rFonts w:cs="Arial"/>
          <w:szCs w:val="24"/>
          <w:u w:val="single"/>
        </w:rPr>
        <w:t>24974</w:t>
      </w:r>
      <w:r w:rsidRPr="00621E26">
        <w:rPr>
          <w:rFonts w:cs="Arial"/>
          <w:szCs w:val="24"/>
        </w:rPr>
        <w:t xml:space="preserve"> approving contract with </w:t>
      </w:r>
      <w:r w:rsidR="00E71BC3">
        <w:rPr>
          <w:rFonts w:cs="Arial"/>
          <w:szCs w:val="24"/>
        </w:rPr>
        <w:t>Team Services</w:t>
      </w:r>
      <w:r w:rsidRPr="00621E26">
        <w:rPr>
          <w:rFonts w:cs="Arial"/>
          <w:szCs w:val="24"/>
        </w:rPr>
        <w:t xml:space="preserve"> regarding plant monitoring services for the Central Corridor Complete Streets and Capacity Improvements, Roundabout at 7</w:t>
      </w:r>
      <w:r w:rsidRPr="00621E26">
        <w:rPr>
          <w:rFonts w:cs="Arial"/>
          <w:szCs w:val="24"/>
          <w:vertAlign w:val="superscript"/>
        </w:rPr>
        <w:t>th</w:t>
      </w:r>
      <w:r w:rsidRPr="00621E26">
        <w:rPr>
          <w:rFonts w:cs="Arial"/>
          <w:szCs w:val="24"/>
        </w:rPr>
        <w:t xml:space="preserve"> Avenue 7</w:t>
      </w:r>
      <w:r w:rsidRPr="00621E26">
        <w:rPr>
          <w:rFonts w:cs="Arial"/>
          <w:szCs w:val="24"/>
          <w:vertAlign w:val="superscript"/>
        </w:rPr>
        <w:t>th</w:t>
      </w:r>
      <w:r w:rsidRPr="00621E26">
        <w:rPr>
          <w:rFonts w:cs="Arial"/>
          <w:szCs w:val="24"/>
        </w:rPr>
        <w:t xml:space="preserve"> Street [STP–A–4775 (627)–  –86–57] in the amount of $</w:t>
      </w:r>
      <w:r w:rsidR="00E71BC3">
        <w:rPr>
          <w:rFonts w:cs="Arial"/>
          <w:szCs w:val="24"/>
        </w:rPr>
        <w:t>9,516.16</w:t>
      </w:r>
      <w:r w:rsidRPr="00621E26">
        <w:rPr>
          <w:rFonts w:cs="Arial"/>
          <w:szCs w:val="24"/>
        </w:rPr>
        <w:t>.</w:t>
      </w:r>
      <w:r w:rsidRPr="00621E26">
        <w:rPr>
          <w:rFonts w:cs="Arial"/>
          <w:szCs w:val="24"/>
        </w:rPr>
        <w:br/>
      </w:r>
    </w:p>
    <w:p w:rsidR="008F7FAC" w:rsidRPr="00621E26" w:rsidRDefault="008F7FAC" w:rsidP="00FA35E1">
      <w:pPr>
        <w:numPr>
          <w:ilvl w:val="0"/>
          <w:numId w:val="9"/>
        </w:numPr>
        <w:tabs>
          <w:tab w:val="left" w:pos="-2250"/>
        </w:tabs>
        <w:ind w:left="1080"/>
        <w:rPr>
          <w:rFonts w:cs="Arial"/>
          <w:bCs/>
          <w:szCs w:val="24"/>
          <w:lang w:val="x-none" w:eastAsia="x-none"/>
        </w:rPr>
      </w:pPr>
      <w:r w:rsidRPr="00621E26">
        <w:rPr>
          <w:rFonts w:cs="Arial"/>
          <w:szCs w:val="24"/>
        </w:rPr>
        <w:lastRenderedPageBreak/>
        <w:t>Motion to receive and file correspondence regarding the establishment of a “No Parking” zone on the west side of 1st Street from 29th Avenue to 33rd Avenue. (Tina Stewart, 3198 1st Street).</w:t>
      </w:r>
      <w:r w:rsidRPr="00621E26">
        <w:rPr>
          <w:rFonts w:cs="Arial"/>
          <w:szCs w:val="24"/>
        </w:rPr>
        <w:br/>
      </w:r>
    </w:p>
    <w:p w:rsidR="002C3F82" w:rsidRPr="00621E26" w:rsidRDefault="008F7FAC" w:rsidP="008F7FAC">
      <w:pPr>
        <w:numPr>
          <w:ilvl w:val="0"/>
          <w:numId w:val="9"/>
        </w:numPr>
        <w:tabs>
          <w:tab w:val="left" w:pos="-2250"/>
        </w:tabs>
        <w:ind w:left="1080"/>
        <w:rPr>
          <w:rFonts w:cs="Arial"/>
          <w:bCs/>
          <w:color w:val="000000"/>
          <w:szCs w:val="24"/>
        </w:rPr>
      </w:pPr>
      <w:r w:rsidRPr="00621E26">
        <w:rPr>
          <w:rFonts w:cs="Arial"/>
          <w:szCs w:val="24"/>
        </w:rPr>
        <w:t xml:space="preserve">Resolution No. </w:t>
      </w:r>
      <w:r w:rsidR="00233FF6">
        <w:rPr>
          <w:rFonts w:cs="Arial"/>
          <w:szCs w:val="24"/>
          <w:u w:val="single"/>
        </w:rPr>
        <w:t>24975</w:t>
      </w:r>
      <w:r w:rsidRPr="00621E26">
        <w:rPr>
          <w:rFonts w:cs="Arial"/>
          <w:szCs w:val="24"/>
        </w:rPr>
        <w:t xml:space="preserve"> approving the establishment of a “No Parking” zone on the west side of 1</w:t>
      </w:r>
      <w:r w:rsidRPr="00621E26">
        <w:rPr>
          <w:rFonts w:cs="Arial"/>
          <w:szCs w:val="24"/>
          <w:vertAlign w:val="superscript"/>
        </w:rPr>
        <w:t>st</w:t>
      </w:r>
      <w:r w:rsidRPr="00621E26">
        <w:rPr>
          <w:rFonts w:cs="Arial"/>
          <w:szCs w:val="24"/>
        </w:rPr>
        <w:t xml:space="preserve"> Street from</w:t>
      </w:r>
      <w:r w:rsidRPr="00621E26">
        <w:rPr>
          <w:rFonts w:cs="Arial"/>
          <w:bCs/>
          <w:szCs w:val="24"/>
        </w:rPr>
        <w:t xml:space="preserve"> 29</w:t>
      </w:r>
      <w:r w:rsidRPr="00621E26">
        <w:rPr>
          <w:rFonts w:cs="Arial"/>
          <w:bCs/>
          <w:szCs w:val="24"/>
          <w:vertAlign w:val="superscript"/>
        </w:rPr>
        <w:t>th</w:t>
      </w:r>
      <w:r w:rsidRPr="00621E26">
        <w:rPr>
          <w:rFonts w:cs="Arial"/>
          <w:bCs/>
          <w:szCs w:val="24"/>
        </w:rPr>
        <w:t xml:space="preserve"> Avenue to 33</w:t>
      </w:r>
      <w:r w:rsidRPr="00621E26">
        <w:rPr>
          <w:rFonts w:cs="Arial"/>
          <w:bCs/>
          <w:szCs w:val="24"/>
          <w:vertAlign w:val="superscript"/>
        </w:rPr>
        <w:t>rd</w:t>
      </w:r>
      <w:r w:rsidRPr="00621E26">
        <w:rPr>
          <w:rFonts w:cs="Arial"/>
          <w:bCs/>
          <w:szCs w:val="24"/>
        </w:rPr>
        <w:t xml:space="preserve"> Avenue</w:t>
      </w:r>
      <w:r w:rsidRPr="00621E26">
        <w:rPr>
          <w:rFonts w:cs="Arial"/>
          <w:szCs w:val="24"/>
        </w:rPr>
        <w:t xml:space="preserve"> (Will Holland, 3021 1</w:t>
      </w:r>
      <w:r w:rsidRPr="00621E26">
        <w:rPr>
          <w:rFonts w:cs="Arial"/>
          <w:szCs w:val="24"/>
          <w:vertAlign w:val="superscript"/>
        </w:rPr>
        <w:t>st</w:t>
      </w:r>
      <w:r w:rsidRPr="00621E26">
        <w:rPr>
          <w:rFonts w:cs="Arial"/>
          <w:szCs w:val="24"/>
        </w:rPr>
        <w:t xml:space="preserve"> Street).</w:t>
      </w:r>
      <w:r w:rsidR="009A770D" w:rsidRPr="00621E26">
        <w:rPr>
          <w:rFonts w:cs="Arial"/>
          <w:bCs/>
          <w:color w:val="000000"/>
          <w:szCs w:val="24"/>
        </w:rPr>
        <w:br/>
      </w:r>
    </w:p>
    <w:p w:rsidR="00D27FC0" w:rsidRPr="00621E26" w:rsidRDefault="009E49D3" w:rsidP="005318C1">
      <w:pPr>
        <w:pStyle w:val="Title"/>
        <w:numPr>
          <w:ilvl w:val="0"/>
          <w:numId w:val="7"/>
        </w:numPr>
        <w:ind w:hanging="216"/>
        <w:jc w:val="left"/>
        <w:outlineLvl w:val="0"/>
        <w:rPr>
          <w:b w:val="0"/>
          <w:color w:val="000000"/>
        </w:rPr>
      </w:pPr>
      <w:r w:rsidRPr="00621E26">
        <w:rPr>
          <w:b w:val="0"/>
          <w:color w:val="000000"/>
        </w:rPr>
        <w:t>PLANNING AND DEVELOPMENT</w:t>
      </w:r>
      <w:r w:rsidR="006F3557" w:rsidRPr="00621E26">
        <w:rPr>
          <w:b w:val="0"/>
          <w:color w:val="000000"/>
        </w:rPr>
        <w:br/>
      </w:r>
    </w:p>
    <w:p w:rsidR="008F7FAC" w:rsidRPr="00621E26" w:rsidRDefault="008F7FAC" w:rsidP="008F7FAC">
      <w:pPr>
        <w:numPr>
          <w:ilvl w:val="0"/>
          <w:numId w:val="31"/>
        </w:numPr>
        <w:rPr>
          <w:rFonts w:cs="Arial"/>
          <w:bCs/>
          <w:szCs w:val="24"/>
          <w:lang w:val="x-none" w:eastAsia="x-none"/>
        </w:rPr>
      </w:pPr>
      <w:r w:rsidRPr="00621E26">
        <w:rPr>
          <w:rFonts w:cs="Arial"/>
          <w:szCs w:val="24"/>
        </w:rPr>
        <w:t xml:space="preserve">Resolution No. </w:t>
      </w:r>
      <w:r w:rsidR="00233FF6">
        <w:rPr>
          <w:rFonts w:cs="Arial"/>
          <w:szCs w:val="24"/>
          <w:u w:val="single"/>
        </w:rPr>
        <w:t>24976</w:t>
      </w:r>
      <w:r w:rsidRPr="00621E26">
        <w:rPr>
          <w:rFonts w:cs="Arial"/>
          <w:szCs w:val="24"/>
        </w:rPr>
        <w:t xml:space="preserve"> approving Nottingham Hills Eighth Addition Final Plat and Memorandum of Agreement for property located south of East Robins Road and west of Alburnett Road (BBAK Investments, LTD).</w:t>
      </w:r>
      <w:r w:rsidRPr="00621E26">
        <w:rPr>
          <w:rFonts w:cs="Arial"/>
          <w:szCs w:val="24"/>
        </w:rPr>
        <w:br/>
      </w:r>
    </w:p>
    <w:p w:rsidR="00C53979" w:rsidRPr="00C53979" w:rsidRDefault="008F7FAC" w:rsidP="008F7FAC">
      <w:pPr>
        <w:numPr>
          <w:ilvl w:val="0"/>
          <w:numId w:val="31"/>
        </w:numPr>
        <w:rPr>
          <w:rFonts w:cs="Arial"/>
          <w:bCs/>
          <w:szCs w:val="24"/>
          <w:lang w:val="x-none" w:eastAsia="x-none"/>
        </w:rPr>
      </w:pPr>
      <w:r w:rsidRPr="00621E26">
        <w:rPr>
          <w:rFonts w:cs="Arial"/>
          <w:szCs w:val="24"/>
        </w:rPr>
        <w:t xml:space="preserve">Ordinance No. </w:t>
      </w:r>
      <w:r w:rsidRPr="00621E26">
        <w:rPr>
          <w:rFonts w:cs="Arial"/>
          <w:szCs w:val="24"/>
          <w:u w:val="single"/>
        </w:rPr>
        <w:t>15-22</w:t>
      </w:r>
      <w:r w:rsidRPr="00621E26">
        <w:rPr>
          <w:rFonts w:cs="Arial"/>
          <w:szCs w:val="24"/>
        </w:rPr>
        <w:t xml:space="preserve"> amending the Marion Code of Ordinances regarding a request to rezone property located at 631 9</w:t>
      </w:r>
      <w:r w:rsidRPr="00621E26">
        <w:rPr>
          <w:rFonts w:cs="Arial"/>
          <w:szCs w:val="24"/>
          <w:vertAlign w:val="superscript"/>
        </w:rPr>
        <w:t>th</w:t>
      </w:r>
      <w:r w:rsidRPr="00621E26">
        <w:rPr>
          <w:rFonts w:cs="Arial"/>
          <w:szCs w:val="24"/>
        </w:rPr>
        <w:t xml:space="preserve"> Street from C-1, Neighborhood Commercial to C-2, Central Business District Commercial (Jeffrey Robison, applicant).  Final consideration.</w:t>
      </w:r>
      <w:r w:rsidR="00C53979">
        <w:rPr>
          <w:rFonts w:cs="Arial"/>
          <w:szCs w:val="24"/>
        </w:rPr>
        <w:br/>
      </w:r>
    </w:p>
    <w:p w:rsidR="00FF278B" w:rsidRPr="00621E26" w:rsidRDefault="00C53979" w:rsidP="008F7FAC">
      <w:pPr>
        <w:numPr>
          <w:ilvl w:val="0"/>
          <w:numId w:val="31"/>
        </w:numPr>
        <w:rPr>
          <w:rFonts w:cs="Arial"/>
          <w:bCs/>
          <w:szCs w:val="24"/>
          <w:lang w:val="x-none" w:eastAsia="x-none"/>
        </w:rPr>
      </w:pPr>
      <w:r>
        <w:t>Motion directing staff to solicit engineering services to obtain a</w:t>
      </w:r>
      <w:r w:rsidR="00EC4445">
        <w:t>n</w:t>
      </w:r>
      <w:r>
        <w:t xml:space="preserve"> estimated cost for completion of the 10</w:t>
      </w:r>
      <w:r>
        <w:rPr>
          <w:vertAlign w:val="superscript"/>
        </w:rPr>
        <w:t>th</w:t>
      </w:r>
      <w:r>
        <w:t xml:space="preserve"> Avenue side-paths between </w:t>
      </w:r>
      <w:r w:rsidRPr="00C53979">
        <w:t>35</w:t>
      </w:r>
      <w:r w:rsidRPr="00C53979">
        <w:rPr>
          <w:vertAlign w:val="superscript"/>
        </w:rPr>
        <w:t>th</w:t>
      </w:r>
      <w:r w:rsidRPr="00C53979">
        <w:t xml:space="preserve"> Street to Eagleview Drive</w:t>
      </w:r>
      <w:r>
        <w:t>.</w:t>
      </w:r>
      <w:r w:rsidR="003A3B64" w:rsidRPr="00621E26">
        <w:rPr>
          <w:rFonts w:cs="Arial"/>
          <w:bCs/>
          <w:szCs w:val="24"/>
          <w:lang w:val="x-none" w:eastAsia="x-none"/>
        </w:rPr>
        <w:br/>
      </w:r>
    </w:p>
    <w:p w:rsidR="006B44BF" w:rsidRPr="00621E26" w:rsidRDefault="00E712B8" w:rsidP="005318C1">
      <w:pPr>
        <w:pStyle w:val="Title"/>
        <w:numPr>
          <w:ilvl w:val="0"/>
          <w:numId w:val="5"/>
        </w:numPr>
        <w:tabs>
          <w:tab w:val="clear" w:pos="576"/>
          <w:tab w:val="num" w:pos="540"/>
        </w:tabs>
        <w:ind w:left="540" w:hanging="180"/>
        <w:jc w:val="left"/>
        <w:outlineLvl w:val="0"/>
        <w:rPr>
          <w:b w:val="0"/>
          <w:color w:val="000000"/>
        </w:rPr>
      </w:pPr>
      <w:r w:rsidRPr="00621E26">
        <w:rPr>
          <w:b w:val="0"/>
          <w:color w:val="000000"/>
        </w:rPr>
        <w:t>ADMINISTRATION/OTHER</w:t>
      </w:r>
      <w:r w:rsidR="006B44BF" w:rsidRPr="00621E26">
        <w:rPr>
          <w:b w:val="0"/>
          <w:color w:val="000000"/>
        </w:rPr>
        <w:br/>
      </w:r>
    </w:p>
    <w:p w:rsidR="006B44BF" w:rsidRPr="00255399" w:rsidRDefault="000C62BD" w:rsidP="00392763">
      <w:pPr>
        <w:numPr>
          <w:ilvl w:val="0"/>
          <w:numId w:val="13"/>
        </w:numPr>
        <w:tabs>
          <w:tab w:val="left" w:pos="-2250"/>
        </w:tabs>
        <w:ind w:left="1080"/>
        <w:rPr>
          <w:rFonts w:cs="Arial"/>
          <w:szCs w:val="24"/>
        </w:rPr>
      </w:pPr>
      <w:r>
        <w:rPr>
          <w:rFonts w:cs="Arial"/>
          <w:szCs w:val="24"/>
        </w:rPr>
        <w:t>Motion directing Staff to publish a Notice of Intent to fill Ward Four City Council seat vacancy by appointment</w:t>
      </w:r>
      <w:r w:rsidR="006B44BF" w:rsidRPr="00255399">
        <w:rPr>
          <w:rFonts w:cs="Arial"/>
          <w:szCs w:val="24"/>
        </w:rPr>
        <w:t>.</w:t>
      </w:r>
      <w:r w:rsidR="006B44BF" w:rsidRPr="00255399">
        <w:rPr>
          <w:rFonts w:cs="Arial"/>
          <w:szCs w:val="24"/>
        </w:rPr>
        <w:br/>
      </w:r>
    </w:p>
    <w:p w:rsidR="006B44BF" w:rsidRPr="00621E26" w:rsidRDefault="006B44BF" w:rsidP="006B44BF">
      <w:pPr>
        <w:numPr>
          <w:ilvl w:val="0"/>
          <w:numId w:val="13"/>
        </w:numPr>
        <w:tabs>
          <w:tab w:val="left" w:pos="-2250"/>
        </w:tabs>
        <w:ind w:left="1080"/>
        <w:rPr>
          <w:rFonts w:cs="Arial"/>
          <w:szCs w:val="24"/>
        </w:rPr>
      </w:pPr>
      <w:r w:rsidRPr="00621E26">
        <w:rPr>
          <w:bCs/>
        </w:rPr>
        <w:t>Motion to receive and file a petition opposed to the establishment of reserved parking zones on the south side of 8th Avenue on the easterly ½ block between 10th and 11th Streets, the west side of 11th Street on the northerly ½ block between 7th and 8th Avenues, and the east side of 10th Street on the northerly ½ block between 7th and 8th Avenues weekdays between the hours of 8 AM – 5 PM.</w:t>
      </w:r>
      <w:r w:rsidRPr="00621E26">
        <w:rPr>
          <w:bCs/>
        </w:rPr>
        <w:br/>
      </w:r>
    </w:p>
    <w:p w:rsidR="006B44BF" w:rsidRPr="00621E26" w:rsidRDefault="006B44BF" w:rsidP="006B44BF">
      <w:pPr>
        <w:numPr>
          <w:ilvl w:val="0"/>
          <w:numId w:val="13"/>
        </w:numPr>
        <w:tabs>
          <w:tab w:val="left" w:pos="-2250"/>
        </w:tabs>
        <w:ind w:left="1080"/>
        <w:rPr>
          <w:rFonts w:cs="Arial"/>
          <w:szCs w:val="24"/>
        </w:rPr>
      </w:pPr>
      <w:r w:rsidRPr="00621E26">
        <w:rPr>
          <w:bCs/>
        </w:rPr>
        <w:t>Motion to remove from Table Resolution No. 24917 approving the establishment of reserved parking zones on the south side of 8th Avenue on the easterly ½ block between 10th and 11th Streets, the west side of 11th Street on the northerly ½ block between 7th and 8th Avenues, and the east side of 10th Street on the northerly ½ block between 7th and 8th Avenues weekdays between the hours of 8 AM – 5 PM (tabled 10-22-15).</w:t>
      </w:r>
      <w:r w:rsidRPr="00621E26">
        <w:rPr>
          <w:bCs/>
        </w:rPr>
        <w:br/>
      </w:r>
    </w:p>
    <w:p w:rsidR="006B44BF" w:rsidRPr="00621E26" w:rsidRDefault="006B44BF" w:rsidP="006B44BF">
      <w:pPr>
        <w:numPr>
          <w:ilvl w:val="0"/>
          <w:numId w:val="13"/>
        </w:numPr>
        <w:tabs>
          <w:tab w:val="left" w:pos="-2250"/>
        </w:tabs>
        <w:ind w:left="1080"/>
        <w:rPr>
          <w:rFonts w:cs="Arial"/>
          <w:szCs w:val="24"/>
        </w:rPr>
      </w:pPr>
      <w:r w:rsidRPr="00621E26">
        <w:rPr>
          <w:bCs/>
        </w:rPr>
        <w:t xml:space="preserve">Resolution No. </w:t>
      </w:r>
      <w:r w:rsidRPr="00621E26">
        <w:rPr>
          <w:bCs/>
          <w:u w:val="single"/>
        </w:rPr>
        <w:t>24917</w:t>
      </w:r>
      <w:r w:rsidRPr="00621E26">
        <w:rPr>
          <w:bCs/>
        </w:rPr>
        <w:t xml:space="preserve"> approving the establishment of reserved parking zones on the south side of 8th Avenue on the easterly ½ block between 10th and 11th Streets, the west side of 11th Street on the northerly ½ block between 7th and 8th Avenues, and the east side of 10th Street on the northerly ½ block between 7th and 8th Avenues weekdays between the hours of 8 AM – 5 PM (tabled 10-22-15).</w:t>
      </w:r>
      <w:r w:rsidRPr="00621E26">
        <w:rPr>
          <w:bCs/>
        </w:rPr>
        <w:br/>
      </w:r>
    </w:p>
    <w:p w:rsidR="006B44BF" w:rsidRPr="00621E26" w:rsidRDefault="006B44BF" w:rsidP="006B44BF">
      <w:pPr>
        <w:numPr>
          <w:ilvl w:val="0"/>
          <w:numId w:val="13"/>
        </w:numPr>
        <w:tabs>
          <w:tab w:val="left" w:pos="-2250"/>
        </w:tabs>
        <w:ind w:left="1080"/>
        <w:rPr>
          <w:rFonts w:cs="Arial"/>
          <w:szCs w:val="24"/>
        </w:rPr>
      </w:pPr>
      <w:r w:rsidRPr="00621E26">
        <w:rPr>
          <w:rFonts w:cs="Arial"/>
          <w:szCs w:val="24"/>
        </w:rPr>
        <w:lastRenderedPageBreak/>
        <w:t>Motion to remove from table a m</w:t>
      </w:r>
      <w:r w:rsidRPr="00621E26">
        <w:rPr>
          <w:bCs/>
        </w:rPr>
        <w:t>otion directing staff to reconfigure the east side of 10th Street from 7th Avenue to 8th Avenue, both sides of 11th Street from 6th Avenue to 8th Avenue, and the north side of 8th Avenue from 11th Street to 12th Street per Exhibit A (tabled 11-5-15).</w:t>
      </w:r>
      <w:r w:rsidRPr="00621E26">
        <w:rPr>
          <w:rFonts w:cs="Arial"/>
          <w:szCs w:val="24"/>
        </w:rPr>
        <w:br/>
      </w:r>
    </w:p>
    <w:p w:rsidR="006B44BF" w:rsidRPr="00621E26" w:rsidRDefault="006B44BF" w:rsidP="006B44BF">
      <w:pPr>
        <w:numPr>
          <w:ilvl w:val="0"/>
          <w:numId w:val="13"/>
        </w:numPr>
        <w:tabs>
          <w:tab w:val="left" w:pos="-2250"/>
        </w:tabs>
        <w:ind w:left="1080"/>
        <w:rPr>
          <w:rFonts w:cs="Arial"/>
          <w:szCs w:val="24"/>
        </w:rPr>
      </w:pPr>
      <w:r w:rsidRPr="00621E26">
        <w:rPr>
          <w:bCs/>
        </w:rPr>
        <w:t>Motion directing staff to reconfigure the east side of 10th Street from 7th Avenue to 8th Avenue, both sides of 11th Street from 6th Avenue to 8th Avenue, and the north side of 8th Avenue from 11th Street to 12th Street per Exhibit A.</w:t>
      </w:r>
      <w:r w:rsidRPr="00621E26">
        <w:rPr>
          <w:rFonts w:cs="Arial"/>
          <w:bCs/>
          <w:szCs w:val="24"/>
          <w:lang w:val="x-none" w:eastAsia="x-none"/>
        </w:rPr>
        <w:br/>
      </w:r>
    </w:p>
    <w:p w:rsidR="006B44BF" w:rsidRPr="00621E26" w:rsidRDefault="006B44BF" w:rsidP="006B44BF">
      <w:pPr>
        <w:numPr>
          <w:ilvl w:val="0"/>
          <w:numId w:val="13"/>
        </w:numPr>
        <w:tabs>
          <w:tab w:val="left" w:pos="-2250"/>
        </w:tabs>
        <w:ind w:left="1080"/>
        <w:rPr>
          <w:rFonts w:cs="Arial"/>
          <w:szCs w:val="24"/>
        </w:rPr>
      </w:pPr>
      <w:r w:rsidRPr="00621E26">
        <w:rPr>
          <w:rFonts w:cs="Arial"/>
          <w:bCs/>
          <w:szCs w:val="24"/>
          <w:lang w:eastAsia="x-none"/>
        </w:rPr>
        <w:t xml:space="preserve">Motion to remove from table a </w:t>
      </w:r>
      <w:r w:rsidRPr="00621E26">
        <w:rPr>
          <w:rFonts w:cs="Arial"/>
          <w:szCs w:val="24"/>
        </w:rPr>
        <w:t>motion to approve Project Calendar regarding the 2016 Art in the Alley Project, as follows (tabled 11-5-15):</w:t>
      </w:r>
      <w:r w:rsidRPr="00621E26">
        <w:rPr>
          <w:rFonts w:cs="Arial"/>
          <w:szCs w:val="24"/>
        </w:rPr>
        <w:br/>
      </w:r>
    </w:p>
    <w:p w:rsidR="006B44BF" w:rsidRPr="00621E26" w:rsidRDefault="006B44BF" w:rsidP="006B44BF">
      <w:pPr>
        <w:numPr>
          <w:ilvl w:val="1"/>
          <w:numId w:val="36"/>
        </w:numPr>
        <w:tabs>
          <w:tab w:val="num" w:pos="1620"/>
        </w:tabs>
        <w:ind w:left="1620"/>
        <w:rPr>
          <w:rFonts w:cs="Arial"/>
          <w:szCs w:val="24"/>
        </w:rPr>
      </w:pPr>
      <w:r w:rsidRPr="00621E26">
        <w:rPr>
          <w:rFonts w:cs="Arial"/>
          <w:szCs w:val="24"/>
        </w:rPr>
        <w:t>Motion to retain the City Engineer as Project Engineer regarding the 2016 Art in the Alley Project</w:t>
      </w:r>
      <w:r w:rsidR="00372326">
        <w:rPr>
          <w:rFonts w:cs="Arial"/>
          <w:szCs w:val="24"/>
        </w:rPr>
        <w:t xml:space="preserve"> </w:t>
      </w:r>
      <w:r w:rsidR="00372326" w:rsidRPr="00621E26">
        <w:rPr>
          <w:rFonts w:cs="Arial"/>
          <w:szCs w:val="24"/>
        </w:rPr>
        <w:t>(tabled 11-5-15)</w:t>
      </w:r>
      <w:r w:rsidR="00372326">
        <w:rPr>
          <w:rFonts w:cs="Arial"/>
          <w:szCs w:val="24"/>
        </w:rPr>
        <w:t xml:space="preserve">. </w:t>
      </w:r>
      <w:r w:rsidR="00372326">
        <w:rPr>
          <w:rFonts w:cs="Arial"/>
          <w:szCs w:val="24"/>
        </w:rPr>
        <w:br/>
      </w:r>
    </w:p>
    <w:p w:rsidR="006B44BF" w:rsidRPr="00621E26" w:rsidRDefault="006B44BF" w:rsidP="006B44BF">
      <w:pPr>
        <w:numPr>
          <w:ilvl w:val="1"/>
          <w:numId w:val="36"/>
        </w:numPr>
        <w:tabs>
          <w:tab w:val="num" w:pos="1620"/>
        </w:tabs>
        <w:ind w:left="1620"/>
        <w:rPr>
          <w:rFonts w:cs="Arial"/>
          <w:szCs w:val="24"/>
        </w:rPr>
      </w:pPr>
      <w:r w:rsidRPr="00621E26">
        <w:rPr>
          <w:rFonts w:cs="Arial"/>
          <w:szCs w:val="24"/>
        </w:rPr>
        <w:t xml:space="preserve">Resolution No. </w:t>
      </w:r>
      <w:r w:rsidRPr="00621E26">
        <w:rPr>
          <w:rFonts w:cs="Arial"/>
          <w:szCs w:val="24"/>
          <w:u w:val="single"/>
        </w:rPr>
        <w:t>24952</w:t>
      </w:r>
      <w:r w:rsidRPr="00621E26">
        <w:rPr>
          <w:rFonts w:cs="Arial"/>
          <w:szCs w:val="24"/>
        </w:rPr>
        <w:t xml:space="preserve"> approving Resolution of Necessity regarding the 2016 Art in the Alley Project</w:t>
      </w:r>
      <w:r w:rsidR="00372326">
        <w:rPr>
          <w:rFonts w:cs="Arial"/>
          <w:szCs w:val="24"/>
        </w:rPr>
        <w:t xml:space="preserve"> </w:t>
      </w:r>
      <w:r w:rsidR="00372326" w:rsidRPr="00621E26">
        <w:rPr>
          <w:rFonts w:cs="Arial"/>
          <w:szCs w:val="24"/>
        </w:rPr>
        <w:t>(tabled 11-5-15)</w:t>
      </w:r>
      <w:r w:rsidR="00372326">
        <w:rPr>
          <w:rFonts w:cs="Arial"/>
          <w:szCs w:val="24"/>
        </w:rPr>
        <w:t>.</w:t>
      </w:r>
      <w:r w:rsidR="00372326">
        <w:rPr>
          <w:rFonts w:cs="Arial"/>
          <w:szCs w:val="24"/>
        </w:rPr>
        <w:br/>
      </w:r>
    </w:p>
    <w:p w:rsidR="006B44BF" w:rsidRPr="00621E26" w:rsidRDefault="006B44BF" w:rsidP="006B44BF">
      <w:pPr>
        <w:numPr>
          <w:ilvl w:val="1"/>
          <w:numId w:val="36"/>
        </w:numPr>
        <w:tabs>
          <w:tab w:val="num" w:pos="1620"/>
        </w:tabs>
        <w:ind w:left="1620"/>
        <w:rPr>
          <w:rFonts w:cs="Arial"/>
          <w:szCs w:val="24"/>
        </w:rPr>
      </w:pPr>
      <w:r w:rsidRPr="00621E26">
        <w:rPr>
          <w:rFonts w:cs="Arial"/>
          <w:szCs w:val="24"/>
        </w:rPr>
        <w:t xml:space="preserve">Resolution No. </w:t>
      </w:r>
      <w:r w:rsidRPr="00621E26">
        <w:rPr>
          <w:rFonts w:cs="Arial"/>
          <w:szCs w:val="24"/>
          <w:u w:val="single"/>
        </w:rPr>
        <w:t>24953</w:t>
      </w:r>
      <w:r w:rsidRPr="00621E26">
        <w:rPr>
          <w:rFonts w:cs="Arial"/>
          <w:szCs w:val="24"/>
        </w:rPr>
        <w:t xml:space="preserve"> ordering preparation of detailed plans, specifications, notice of hearing and letting, notice to bidders, form of contract, and estimate of cost regarding th</w:t>
      </w:r>
      <w:r w:rsidR="00372326">
        <w:rPr>
          <w:rFonts w:cs="Arial"/>
          <w:szCs w:val="24"/>
        </w:rPr>
        <w:t xml:space="preserve">e 2016 Art in the Alley Project </w:t>
      </w:r>
      <w:r w:rsidR="00372326" w:rsidRPr="00621E26">
        <w:rPr>
          <w:rFonts w:cs="Arial"/>
          <w:szCs w:val="24"/>
        </w:rPr>
        <w:t>(tabled 11-5-15)</w:t>
      </w:r>
      <w:r w:rsidR="00372326">
        <w:rPr>
          <w:rFonts w:cs="Arial"/>
          <w:szCs w:val="24"/>
        </w:rPr>
        <w:t>.</w:t>
      </w:r>
      <w:r w:rsidR="00372326">
        <w:rPr>
          <w:rFonts w:cs="Arial"/>
          <w:szCs w:val="24"/>
        </w:rPr>
        <w:br/>
      </w:r>
    </w:p>
    <w:p w:rsidR="006B44BF" w:rsidRPr="00621E26" w:rsidRDefault="006B44BF" w:rsidP="006B44BF">
      <w:pPr>
        <w:numPr>
          <w:ilvl w:val="1"/>
          <w:numId w:val="36"/>
        </w:numPr>
        <w:tabs>
          <w:tab w:val="num" w:pos="1620"/>
        </w:tabs>
        <w:ind w:left="1620"/>
        <w:rPr>
          <w:rFonts w:cs="Arial"/>
          <w:szCs w:val="24"/>
        </w:rPr>
      </w:pPr>
      <w:r w:rsidRPr="00621E26">
        <w:rPr>
          <w:rFonts w:cs="Arial"/>
          <w:szCs w:val="24"/>
        </w:rPr>
        <w:t xml:space="preserve">Resolution No. </w:t>
      </w:r>
      <w:r w:rsidRPr="00621E26">
        <w:rPr>
          <w:rFonts w:cs="Arial"/>
          <w:szCs w:val="24"/>
          <w:u w:val="single"/>
        </w:rPr>
        <w:t>24954</w:t>
      </w:r>
      <w:r w:rsidRPr="00621E26">
        <w:rPr>
          <w:rFonts w:cs="Arial"/>
          <w:szCs w:val="24"/>
        </w:rPr>
        <w:t xml:space="preserve"> approving and adopting final plans, specifications, notice of hearing and letting, notice to bidders, form of contract, and estimate of cost regarding th</w:t>
      </w:r>
      <w:r w:rsidR="00372326">
        <w:rPr>
          <w:rFonts w:cs="Arial"/>
          <w:szCs w:val="24"/>
        </w:rPr>
        <w:t xml:space="preserve">e 2016 Art in the Alley Project </w:t>
      </w:r>
      <w:r w:rsidR="00372326" w:rsidRPr="00621E26">
        <w:rPr>
          <w:rFonts w:cs="Arial"/>
          <w:szCs w:val="24"/>
        </w:rPr>
        <w:t>(tabled 11-5-15)</w:t>
      </w:r>
      <w:r w:rsidR="00372326">
        <w:rPr>
          <w:rFonts w:cs="Arial"/>
          <w:szCs w:val="24"/>
        </w:rPr>
        <w:t>.</w:t>
      </w:r>
      <w:r w:rsidRPr="00621E26">
        <w:rPr>
          <w:rFonts w:cs="Arial"/>
          <w:bCs/>
          <w:szCs w:val="24"/>
          <w:lang w:val="x-none" w:eastAsia="x-none"/>
        </w:rPr>
        <w:br/>
      </w:r>
    </w:p>
    <w:p w:rsidR="006B44BF" w:rsidRPr="00621E26" w:rsidRDefault="006B44BF" w:rsidP="006B44BF">
      <w:pPr>
        <w:numPr>
          <w:ilvl w:val="0"/>
          <w:numId w:val="13"/>
        </w:numPr>
        <w:tabs>
          <w:tab w:val="left" w:pos="-2250"/>
        </w:tabs>
        <w:ind w:left="1080"/>
        <w:rPr>
          <w:rFonts w:cs="Arial"/>
          <w:szCs w:val="24"/>
        </w:rPr>
      </w:pPr>
      <w:r w:rsidRPr="00621E26">
        <w:rPr>
          <w:rFonts w:cs="Arial"/>
          <w:szCs w:val="24"/>
        </w:rPr>
        <w:t>Motion to approve Project Calendar regarding the 2016 Art in the Alley Project, as follows (tabled 11-5-15):</w:t>
      </w:r>
      <w:r w:rsidRPr="00621E26">
        <w:rPr>
          <w:rFonts w:cs="Arial"/>
          <w:szCs w:val="24"/>
        </w:rPr>
        <w:br/>
      </w:r>
    </w:p>
    <w:p w:rsidR="006B44BF" w:rsidRPr="00621E26" w:rsidRDefault="006B44BF" w:rsidP="006B44BF">
      <w:pPr>
        <w:numPr>
          <w:ilvl w:val="1"/>
          <w:numId w:val="37"/>
        </w:numPr>
        <w:tabs>
          <w:tab w:val="clear" w:pos="2016"/>
          <w:tab w:val="num" w:pos="1620"/>
        </w:tabs>
        <w:ind w:left="1620"/>
        <w:rPr>
          <w:rFonts w:cs="Arial"/>
          <w:szCs w:val="24"/>
        </w:rPr>
      </w:pPr>
      <w:r w:rsidRPr="00621E26">
        <w:rPr>
          <w:rFonts w:cs="Arial"/>
          <w:szCs w:val="24"/>
        </w:rPr>
        <w:t>Motion to retain the City Engineer as Project Engineer regarding th</w:t>
      </w:r>
      <w:r w:rsidR="00372326">
        <w:rPr>
          <w:rFonts w:cs="Arial"/>
          <w:szCs w:val="24"/>
        </w:rPr>
        <w:t xml:space="preserve">e 2016 Art in the Alley Project </w:t>
      </w:r>
      <w:r w:rsidR="00372326" w:rsidRPr="00621E26">
        <w:rPr>
          <w:rFonts w:cs="Arial"/>
          <w:szCs w:val="24"/>
        </w:rPr>
        <w:t>(tabled 11-5-15)</w:t>
      </w:r>
      <w:r w:rsidR="00372326">
        <w:rPr>
          <w:rFonts w:cs="Arial"/>
          <w:szCs w:val="24"/>
        </w:rPr>
        <w:t>.</w:t>
      </w:r>
      <w:r w:rsidR="00372326">
        <w:rPr>
          <w:rFonts w:cs="Arial"/>
          <w:szCs w:val="24"/>
        </w:rPr>
        <w:br/>
      </w:r>
    </w:p>
    <w:p w:rsidR="006B44BF" w:rsidRPr="00621E26" w:rsidRDefault="006B44BF" w:rsidP="006B44BF">
      <w:pPr>
        <w:numPr>
          <w:ilvl w:val="1"/>
          <w:numId w:val="37"/>
        </w:numPr>
        <w:tabs>
          <w:tab w:val="num" w:pos="1620"/>
        </w:tabs>
        <w:ind w:left="1620"/>
        <w:rPr>
          <w:rFonts w:cs="Arial"/>
          <w:szCs w:val="24"/>
        </w:rPr>
      </w:pPr>
      <w:r w:rsidRPr="00621E26">
        <w:rPr>
          <w:rFonts w:cs="Arial"/>
          <w:szCs w:val="24"/>
        </w:rPr>
        <w:t xml:space="preserve">Resolution No. </w:t>
      </w:r>
      <w:r w:rsidRPr="00621E26">
        <w:rPr>
          <w:rFonts w:cs="Arial"/>
          <w:szCs w:val="24"/>
          <w:u w:val="single"/>
        </w:rPr>
        <w:t>24952</w:t>
      </w:r>
      <w:r w:rsidRPr="00621E26">
        <w:rPr>
          <w:rFonts w:cs="Arial"/>
          <w:szCs w:val="24"/>
        </w:rPr>
        <w:t xml:space="preserve"> approving Resolution of Necessity regarding th</w:t>
      </w:r>
      <w:r w:rsidR="00372326">
        <w:rPr>
          <w:rFonts w:cs="Arial"/>
          <w:szCs w:val="24"/>
        </w:rPr>
        <w:t xml:space="preserve">e 2016 Art in the Alley Project </w:t>
      </w:r>
      <w:r w:rsidR="00372326" w:rsidRPr="00621E26">
        <w:rPr>
          <w:rFonts w:cs="Arial"/>
          <w:szCs w:val="24"/>
        </w:rPr>
        <w:t>(tabled 11-5-15)</w:t>
      </w:r>
      <w:r w:rsidR="00372326">
        <w:rPr>
          <w:rFonts w:cs="Arial"/>
          <w:szCs w:val="24"/>
        </w:rPr>
        <w:t>.</w:t>
      </w:r>
      <w:r w:rsidR="00372326">
        <w:rPr>
          <w:rFonts w:cs="Arial"/>
          <w:szCs w:val="24"/>
        </w:rPr>
        <w:br/>
      </w:r>
    </w:p>
    <w:p w:rsidR="006B44BF" w:rsidRPr="00621E26" w:rsidRDefault="006B44BF" w:rsidP="006B44BF">
      <w:pPr>
        <w:numPr>
          <w:ilvl w:val="1"/>
          <w:numId w:val="37"/>
        </w:numPr>
        <w:tabs>
          <w:tab w:val="num" w:pos="1620"/>
        </w:tabs>
        <w:ind w:left="1620"/>
        <w:rPr>
          <w:rFonts w:cs="Arial"/>
          <w:szCs w:val="24"/>
        </w:rPr>
      </w:pPr>
      <w:r w:rsidRPr="00621E26">
        <w:rPr>
          <w:rFonts w:cs="Arial"/>
          <w:szCs w:val="24"/>
        </w:rPr>
        <w:t xml:space="preserve">Resolution No. </w:t>
      </w:r>
      <w:r w:rsidRPr="00621E26">
        <w:rPr>
          <w:rFonts w:cs="Arial"/>
          <w:szCs w:val="24"/>
          <w:u w:val="single"/>
        </w:rPr>
        <w:t>24953</w:t>
      </w:r>
      <w:r w:rsidRPr="00621E26">
        <w:rPr>
          <w:rFonts w:cs="Arial"/>
          <w:szCs w:val="24"/>
        </w:rPr>
        <w:t xml:space="preserve"> ordering preparation of detailed plans, specifications, notice of hearing and letting, notice to bidders, form of contract, and estimate of cost regarding th</w:t>
      </w:r>
      <w:r w:rsidR="00372326">
        <w:rPr>
          <w:rFonts w:cs="Arial"/>
          <w:szCs w:val="24"/>
        </w:rPr>
        <w:t xml:space="preserve">e 2016 Art in the Alley Project </w:t>
      </w:r>
      <w:r w:rsidR="00372326" w:rsidRPr="00621E26">
        <w:rPr>
          <w:rFonts w:cs="Arial"/>
          <w:szCs w:val="24"/>
        </w:rPr>
        <w:t>(tabled 11-5-15)</w:t>
      </w:r>
      <w:r w:rsidR="00372326">
        <w:rPr>
          <w:rFonts w:cs="Arial"/>
          <w:szCs w:val="24"/>
        </w:rPr>
        <w:t>.</w:t>
      </w:r>
      <w:r w:rsidR="00372326">
        <w:rPr>
          <w:rFonts w:cs="Arial"/>
          <w:szCs w:val="24"/>
        </w:rPr>
        <w:br/>
      </w:r>
    </w:p>
    <w:p w:rsidR="006B44BF" w:rsidRPr="00621E26" w:rsidRDefault="006B44BF" w:rsidP="006B44BF">
      <w:pPr>
        <w:numPr>
          <w:ilvl w:val="1"/>
          <w:numId w:val="37"/>
        </w:numPr>
        <w:tabs>
          <w:tab w:val="num" w:pos="1620"/>
        </w:tabs>
        <w:ind w:left="1620"/>
        <w:rPr>
          <w:rFonts w:cs="Arial"/>
          <w:szCs w:val="24"/>
        </w:rPr>
      </w:pPr>
      <w:r w:rsidRPr="00621E26">
        <w:rPr>
          <w:rFonts w:cs="Arial"/>
          <w:szCs w:val="24"/>
        </w:rPr>
        <w:t xml:space="preserve">Resolution No. </w:t>
      </w:r>
      <w:r w:rsidRPr="00621E26">
        <w:rPr>
          <w:rFonts w:cs="Arial"/>
          <w:szCs w:val="24"/>
          <w:u w:val="single"/>
        </w:rPr>
        <w:t>24954</w:t>
      </w:r>
      <w:r w:rsidRPr="00621E26">
        <w:rPr>
          <w:rFonts w:cs="Arial"/>
          <w:szCs w:val="24"/>
        </w:rPr>
        <w:t xml:space="preserve"> approving and adopting final plans, specifications, notice of hearing and letting, notice to bidders, form of contract, and estimate of cost regarding th</w:t>
      </w:r>
      <w:r w:rsidR="00372326">
        <w:rPr>
          <w:rFonts w:cs="Arial"/>
          <w:szCs w:val="24"/>
        </w:rPr>
        <w:t xml:space="preserve">e 2016 Art in the Alley Project </w:t>
      </w:r>
      <w:r w:rsidR="00372326" w:rsidRPr="00621E26">
        <w:rPr>
          <w:rFonts w:cs="Arial"/>
          <w:szCs w:val="24"/>
        </w:rPr>
        <w:t>(tabled 11-5-15)</w:t>
      </w:r>
      <w:r w:rsidR="00372326">
        <w:rPr>
          <w:rFonts w:cs="Arial"/>
          <w:szCs w:val="24"/>
        </w:rPr>
        <w:t>.</w:t>
      </w:r>
      <w:r w:rsidRPr="00621E26">
        <w:rPr>
          <w:rFonts w:cs="Arial"/>
          <w:szCs w:val="24"/>
        </w:rPr>
        <w:br/>
      </w:r>
    </w:p>
    <w:p w:rsidR="006B44BF" w:rsidRPr="00621E26" w:rsidRDefault="006B44BF" w:rsidP="006B44BF">
      <w:pPr>
        <w:numPr>
          <w:ilvl w:val="0"/>
          <w:numId w:val="13"/>
        </w:numPr>
        <w:tabs>
          <w:tab w:val="left" w:pos="-2250"/>
        </w:tabs>
        <w:ind w:left="1080" w:hanging="450"/>
        <w:rPr>
          <w:rFonts w:cs="Arial"/>
          <w:szCs w:val="24"/>
        </w:rPr>
      </w:pPr>
      <w:r w:rsidRPr="00621E26">
        <w:rPr>
          <w:rFonts w:cs="Arial"/>
          <w:szCs w:val="24"/>
        </w:rPr>
        <w:lastRenderedPageBreak/>
        <w:t xml:space="preserve">Motion to remove from table </w:t>
      </w:r>
      <w:r w:rsidRPr="00621E26">
        <w:t xml:space="preserve">Resolution No. </w:t>
      </w:r>
      <w:r w:rsidRPr="00621E26">
        <w:rPr>
          <w:u w:val="single"/>
        </w:rPr>
        <w:t>24944</w:t>
      </w:r>
      <w:r w:rsidRPr="00621E26">
        <w:t xml:space="preserve"> approving Partial Payment No. 24 to Martin Gardner Architecture for professional services regarding the Downtown Revitalization Project in the amount of $3,927.50 (tabled 11-5-15).</w:t>
      </w:r>
      <w:r w:rsidRPr="00621E26">
        <w:br/>
      </w:r>
    </w:p>
    <w:p w:rsidR="006B44BF" w:rsidRPr="00621E26" w:rsidRDefault="006B44BF" w:rsidP="006B44BF">
      <w:pPr>
        <w:numPr>
          <w:ilvl w:val="0"/>
          <w:numId w:val="13"/>
        </w:numPr>
        <w:tabs>
          <w:tab w:val="left" w:pos="-2250"/>
        </w:tabs>
        <w:ind w:left="1080" w:hanging="450"/>
        <w:rPr>
          <w:rFonts w:cs="Arial"/>
          <w:szCs w:val="24"/>
        </w:rPr>
      </w:pPr>
      <w:r w:rsidRPr="00621E26">
        <w:t xml:space="preserve">Motion to amend Resolution No. </w:t>
      </w:r>
      <w:r w:rsidRPr="00621E26">
        <w:rPr>
          <w:u w:val="single"/>
        </w:rPr>
        <w:t>24944</w:t>
      </w:r>
      <w:r w:rsidRPr="00621E26">
        <w:t xml:space="preserve"> as follows: </w:t>
      </w:r>
      <w:r w:rsidRPr="00621E26">
        <w:rPr>
          <w:rFonts w:cs="Arial"/>
          <w:szCs w:val="24"/>
        </w:rPr>
        <w:t>Partial Payment No. 25 to Martin Gardner Architecture for professional services related to the downtown façade revitalization program in the amount of $3,384.99.</w:t>
      </w:r>
      <w:r w:rsidRPr="00621E26">
        <w:rPr>
          <w:rFonts w:cs="Arial"/>
          <w:szCs w:val="24"/>
        </w:rPr>
        <w:br/>
      </w:r>
    </w:p>
    <w:p w:rsidR="006B44BF" w:rsidRPr="00621E26" w:rsidRDefault="006B44BF" w:rsidP="006B44BF">
      <w:pPr>
        <w:numPr>
          <w:ilvl w:val="0"/>
          <w:numId w:val="13"/>
        </w:numPr>
        <w:tabs>
          <w:tab w:val="left" w:pos="-2250"/>
        </w:tabs>
        <w:ind w:left="1080" w:hanging="450"/>
        <w:rPr>
          <w:rFonts w:cs="Arial"/>
          <w:szCs w:val="24"/>
        </w:rPr>
      </w:pPr>
      <w:r w:rsidRPr="00621E26">
        <w:rPr>
          <w:rFonts w:cs="Arial"/>
          <w:szCs w:val="24"/>
        </w:rPr>
        <w:t xml:space="preserve">Resolution No. </w:t>
      </w:r>
      <w:r w:rsidRPr="00621E26">
        <w:rPr>
          <w:rFonts w:cs="Arial"/>
          <w:szCs w:val="24"/>
          <w:u w:val="single"/>
        </w:rPr>
        <w:t>24944</w:t>
      </w:r>
      <w:r w:rsidRPr="00621E26">
        <w:rPr>
          <w:rFonts w:cs="Arial"/>
          <w:szCs w:val="24"/>
        </w:rPr>
        <w:t xml:space="preserve"> approving Partial Payment No. 25 to Martin Gardner Architecture for professional services related to the downtown façade revitalization program in the amount of $3,384.99. </w:t>
      </w:r>
      <w:r w:rsidRPr="00621E26">
        <w:rPr>
          <w:rFonts w:cs="Arial"/>
          <w:szCs w:val="24"/>
        </w:rPr>
        <w:br/>
      </w:r>
    </w:p>
    <w:p w:rsidR="006B44BF" w:rsidRPr="00621E26" w:rsidRDefault="006B44BF" w:rsidP="006B44BF">
      <w:pPr>
        <w:numPr>
          <w:ilvl w:val="0"/>
          <w:numId w:val="13"/>
        </w:numPr>
        <w:tabs>
          <w:tab w:val="left" w:pos="-2250"/>
        </w:tabs>
        <w:ind w:left="1080" w:hanging="450"/>
        <w:rPr>
          <w:rFonts w:cs="Arial"/>
          <w:szCs w:val="24"/>
        </w:rPr>
      </w:pPr>
      <w:r w:rsidRPr="00621E26">
        <w:rPr>
          <w:rFonts w:cs="Arial"/>
          <w:szCs w:val="24"/>
        </w:rPr>
        <w:t xml:space="preserve">Public hearing to accept the construction documents and award the bid for the downtown façade revitalization program. </w:t>
      </w:r>
      <w:r w:rsidRPr="00621E26">
        <w:rPr>
          <w:rFonts w:cs="Arial"/>
          <w:szCs w:val="24"/>
        </w:rPr>
        <w:br/>
      </w:r>
    </w:p>
    <w:p w:rsidR="006B44BF" w:rsidRPr="00621E26" w:rsidRDefault="006B44BF" w:rsidP="006B44BF">
      <w:pPr>
        <w:numPr>
          <w:ilvl w:val="0"/>
          <w:numId w:val="13"/>
        </w:numPr>
        <w:tabs>
          <w:tab w:val="left" w:pos="-2250"/>
        </w:tabs>
        <w:ind w:left="1080" w:hanging="450"/>
        <w:rPr>
          <w:rFonts w:cs="Arial"/>
          <w:szCs w:val="24"/>
        </w:rPr>
      </w:pPr>
      <w:r w:rsidRPr="00621E26">
        <w:rPr>
          <w:rFonts w:cs="Arial"/>
          <w:szCs w:val="24"/>
        </w:rPr>
        <w:t xml:space="preserve">Resolution No. </w:t>
      </w:r>
      <w:r w:rsidR="00233FF6">
        <w:rPr>
          <w:rFonts w:cs="Arial"/>
          <w:szCs w:val="24"/>
          <w:u w:val="single"/>
        </w:rPr>
        <w:t>24977</w:t>
      </w:r>
      <w:r w:rsidRPr="00621E26">
        <w:rPr>
          <w:rFonts w:cs="Arial"/>
          <w:szCs w:val="24"/>
        </w:rPr>
        <w:t xml:space="preserve"> accepting the construction documents and awarding the bid to Renaissance Restoration, Inc., for the downtown façade revitalization program.</w:t>
      </w:r>
      <w:r w:rsidRPr="00621E26">
        <w:rPr>
          <w:rFonts w:cs="Arial"/>
          <w:szCs w:val="24"/>
        </w:rPr>
        <w:br/>
      </w:r>
    </w:p>
    <w:p w:rsidR="006B44BF" w:rsidRPr="00621E26" w:rsidRDefault="006B44BF" w:rsidP="006B44BF">
      <w:pPr>
        <w:numPr>
          <w:ilvl w:val="0"/>
          <w:numId w:val="13"/>
        </w:numPr>
        <w:tabs>
          <w:tab w:val="left" w:pos="-2250"/>
        </w:tabs>
        <w:ind w:left="1080" w:hanging="450"/>
        <w:rPr>
          <w:rFonts w:cs="Arial"/>
          <w:szCs w:val="24"/>
        </w:rPr>
      </w:pPr>
      <w:r w:rsidRPr="00621E26">
        <w:rPr>
          <w:rFonts w:cs="Arial"/>
          <w:szCs w:val="24"/>
        </w:rPr>
        <w:t xml:space="preserve">Public hearing regarding an amendment to the Marion Commerce Corridor Urban Renewal Plan. </w:t>
      </w:r>
      <w:r w:rsidRPr="00621E26">
        <w:rPr>
          <w:rFonts w:cs="Arial"/>
          <w:szCs w:val="24"/>
        </w:rPr>
        <w:br/>
      </w:r>
    </w:p>
    <w:p w:rsidR="006B44BF" w:rsidRPr="00621E26" w:rsidRDefault="006B44BF" w:rsidP="006B44BF">
      <w:pPr>
        <w:numPr>
          <w:ilvl w:val="0"/>
          <w:numId w:val="13"/>
        </w:numPr>
        <w:tabs>
          <w:tab w:val="left" w:pos="-2250"/>
        </w:tabs>
        <w:ind w:left="1080" w:hanging="450"/>
        <w:rPr>
          <w:rFonts w:cs="Arial"/>
          <w:szCs w:val="24"/>
        </w:rPr>
      </w:pPr>
      <w:r w:rsidRPr="00621E26">
        <w:rPr>
          <w:rFonts w:cs="Arial"/>
          <w:szCs w:val="24"/>
        </w:rPr>
        <w:t xml:space="preserve">Resolution No. </w:t>
      </w:r>
      <w:r w:rsidR="00233FF6">
        <w:rPr>
          <w:rFonts w:cs="Arial"/>
          <w:szCs w:val="24"/>
          <w:u w:val="single"/>
        </w:rPr>
        <w:t>24978</w:t>
      </w:r>
      <w:r w:rsidRPr="00621E26">
        <w:rPr>
          <w:rFonts w:cs="Arial"/>
          <w:szCs w:val="24"/>
        </w:rPr>
        <w:t xml:space="preserve"> approving an amendment to the Marion Commerce Corridor Urban Renewal Plan. </w:t>
      </w:r>
      <w:r w:rsidRPr="00621E26">
        <w:rPr>
          <w:rFonts w:cs="Arial"/>
          <w:szCs w:val="24"/>
        </w:rPr>
        <w:br/>
      </w:r>
    </w:p>
    <w:p w:rsidR="00621E26" w:rsidRPr="00621E26" w:rsidRDefault="006B44BF" w:rsidP="00621E26">
      <w:pPr>
        <w:numPr>
          <w:ilvl w:val="0"/>
          <w:numId w:val="13"/>
        </w:numPr>
        <w:tabs>
          <w:tab w:val="left" w:pos="-2250"/>
        </w:tabs>
        <w:ind w:left="1080" w:hanging="450"/>
        <w:rPr>
          <w:rFonts w:cs="Arial"/>
          <w:szCs w:val="24"/>
        </w:rPr>
      </w:pPr>
      <w:r w:rsidRPr="00621E26">
        <w:rPr>
          <w:rFonts w:cs="Arial"/>
          <w:szCs w:val="24"/>
        </w:rPr>
        <w:t>Public hearing regarding approval of proposed development agreement with Frantz Community Investors for renovations of the Cobban Hervey Building, including annual appropriation tax increment payments.</w:t>
      </w:r>
      <w:r w:rsidRPr="00621E26">
        <w:rPr>
          <w:rFonts w:cs="Arial"/>
          <w:szCs w:val="24"/>
        </w:rPr>
        <w:br/>
      </w:r>
    </w:p>
    <w:p w:rsidR="00EC4445" w:rsidRPr="00EC4445" w:rsidRDefault="006B44BF" w:rsidP="00621E26">
      <w:pPr>
        <w:numPr>
          <w:ilvl w:val="0"/>
          <w:numId w:val="13"/>
        </w:numPr>
        <w:tabs>
          <w:tab w:val="left" w:pos="-2250"/>
        </w:tabs>
        <w:ind w:left="1080" w:hanging="450"/>
        <w:rPr>
          <w:rFonts w:cs="Arial"/>
          <w:szCs w:val="24"/>
        </w:rPr>
      </w:pPr>
      <w:r w:rsidRPr="00621E26">
        <w:t xml:space="preserve">Resolution No. </w:t>
      </w:r>
      <w:r w:rsidR="00233FF6">
        <w:rPr>
          <w:u w:val="single"/>
        </w:rPr>
        <w:t>24979</w:t>
      </w:r>
      <w:r w:rsidRPr="00621E26">
        <w:t xml:space="preserve"> approving the development agreement with Frantz Community Investors for renovations of the Cobban Hervey Building, including annual appropriation tax increment payments.</w:t>
      </w:r>
      <w:r w:rsidR="00EC4445">
        <w:br/>
      </w:r>
    </w:p>
    <w:p w:rsidR="00621E26" w:rsidRPr="00621E26" w:rsidRDefault="00621E26" w:rsidP="00621E26">
      <w:pPr>
        <w:numPr>
          <w:ilvl w:val="0"/>
          <w:numId w:val="13"/>
        </w:numPr>
        <w:tabs>
          <w:tab w:val="left" w:pos="-2250"/>
        </w:tabs>
        <w:ind w:left="1080" w:hanging="450"/>
        <w:rPr>
          <w:rFonts w:cs="Arial"/>
          <w:szCs w:val="24"/>
        </w:rPr>
      </w:pPr>
      <w:bookmarkStart w:id="0" w:name="_GoBack"/>
      <w:bookmarkEnd w:id="0"/>
      <w:r w:rsidRPr="00621E26">
        <w:rPr>
          <w:rFonts w:cs="Arial"/>
          <w:szCs w:val="24"/>
        </w:rPr>
        <w:t>Mayoral Reappointments:</w:t>
      </w:r>
      <w:r w:rsidRPr="00621E26">
        <w:rPr>
          <w:rFonts w:cs="Arial"/>
          <w:szCs w:val="24"/>
        </w:rPr>
        <w:br/>
      </w:r>
    </w:p>
    <w:p w:rsidR="00621E26" w:rsidRPr="00621E26" w:rsidRDefault="00621E26" w:rsidP="00621E26">
      <w:pPr>
        <w:numPr>
          <w:ilvl w:val="1"/>
          <w:numId w:val="38"/>
        </w:numPr>
        <w:tabs>
          <w:tab w:val="left" w:pos="-2250"/>
        </w:tabs>
        <w:ind w:left="1620"/>
        <w:rPr>
          <w:rFonts w:cs="Arial"/>
          <w:szCs w:val="24"/>
        </w:rPr>
      </w:pPr>
      <w:r w:rsidRPr="00621E26">
        <w:rPr>
          <w:rFonts w:cs="Arial"/>
          <w:szCs w:val="24"/>
        </w:rPr>
        <w:t xml:space="preserve">Francis Renfer, </w:t>
      </w:r>
      <w:r w:rsidRPr="00621E26">
        <w:rPr>
          <w:sz w:val="22"/>
        </w:rPr>
        <w:t>1065 25</w:t>
      </w:r>
      <w:r w:rsidRPr="00621E26">
        <w:rPr>
          <w:sz w:val="22"/>
          <w:vertAlign w:val="superscript"/>
        </w:rPr>
        <w:t>th</w:t>
      </w:r>
      <w:r w:rsidRPr="00621E26">
        <w:rPr>
          <w:sz w:val="22"/>
        </w:rPr>
        <w:t xml:space="preserve"> Street, </w:t>
      </w:r>
      <w:r w:rsidRPr="00621E26">
        <w:rPr>
          <w:rFonts w:cs="Arial"/>
          <w:szCs w:val="24"/>
        </w:rPr>
        <w:t>Arts Council, term expires 01-01-19.</w:t>
      </w:r>
    </w:p>
    <w:p w:rsidR="00621E26" w:rsidRPr="00621E26" w:rsidRDefault="00621E26" w:rsidP="00621E26">
      <w:pPr>
        <w:numPr>
          <w:ilvl w:val="1"/>
          <w:numId w:val="38"/>
        </w:numPr>
        <w:tabs>
          <w:tab w:val="left" w:pos="-2250"/>
        </w:tabs>
        <w:ind w:left="1620"/>
        <w:rPr>
          <w:rFonts w:cs="Arial"/>
          <w:szCs w:val="24"/>
        </w:rPr>
      </w:pPr>
      <w:r w:rsidRPr="00621E26">
        <w:rPr>
          <w:rFonts w:cs="Arial"/>
          <w:szCs w:val="24"/>
        </w:rPr>
        <w:t>Dave Martin, 890 18</w:t>
      </w:r>
      <w:r w:rsidRPr="00621E26">
        <w:rPr>
          <w:rFonts w:cs="Arial"/>
          <w:szCs w:val="24"/>
          <w:vertAlign w:val="superscript"/>
        </w:rPr>
        <w:t>th</w:t>
      </w:r>
      <w:r w:rsidRPr="00621E26">
        <w:rPr>
          <w:rFonts w:cs="Arial"/>
          <w:szCs w:val="24"/>
        </w:rPr>
        <w:t xml:space="preserve"> Street, Historic Preservation Committee, term expires 01-01-19.</w:t>
      </w:r>
    </w:p>
    <w:p w:rsidR="00621E26" w:rsidRPr="00621E26" w:rsidRDefault="00621E26" w:rsidP="00621E26">
      <w:pPr>
        <w:numPr>
          <w:ilvl w:val="1"/>
          <w:numId w:val="38"/>
        </w:numPr>
        <w:tabs>
          <w:tab w:val="left" w:pos="-2250"/>
        </w:tabs>
        <w:ind w:left="1620"/>
        <w:rPr>
          <w:rFonts w:cs="Arial"/>
          <w:szCs w:val="24"/>
        </w:rPr>
      </w:pPr>
      <w:r w:rsidRPr="00621E26">
        <w:rPr>
          <w:rFonts w:cs="Arial"/>
          <w:szCs w:val="24"/>
        </w:rPr>
        <w:t>Deb Callahan, 2680 Newcastle Road, Local Option Sales Tax Oversight Committee, term expires 12-31-18.</w:t>
      </w:r>
    </w:p>
    <w:p w:rsidR="00621E26" w:rsidRPr="00621E26" w:rsidRDefault="00621E26" w:rsidP="00621E26">
      <w:pPr>
        <w:numPr>
          <w:ilvl w:val="1"/>
          <w:numId w:val="38"/>
        </w:numPr>
        <w:tabs>
          <w:tab w:val="left" w:pos="-2250"/>
        </w:tabs>
        <w:ind w:left="1620"/>
        <w:rPr>
          <w:rFonts w:cs="Arial"/>
          <w:szCs w:val="24"/>
        </w:rPr>
      </w:pPr>
      <w:r w:rsidRPr="00621E26">
        <w:rPr>
          <w:rFonts w:cs="Arial"/>
          <w:szCs w:val="24"/>
        </w:rPr>
        <w:t xml:space="preserve">Tom Begley, </w:t>
      </w:r>
      <w:r w:rsidRPr="00621E26">
        <w:rPr>
          <w:color w:val="000000"/>
        </w:rPr>
        <w:t>2865 25</w:t>
      </w:r>
      <w:r w:rsidRPr="00621E26">
        <w:rPr>
          <w:color w:val="000000"/>
          <w:vertAlign w:val="superscript"/>
        </w:rPr>
        <w:t>th</w:t>
      </w:r>
      <w:r w:rsidRPr="00621E26">
        <w:rPr>
          <w:color w:val="000000"/>
        </w:rPr>
        <w:t xml:space="preserve"> Avenue, Nuisance Advisory Board, term expires 01-01-19.</w:t>
      </w:r>
    </w:p>
    <w:p w:rsidR="00621E26" w:rsidRPr="00621E26" w:rsidRDefault="00621E26" w:rsidP="00621E26">
      <w:pPr>
        <w:numPr>
          <w:ilvl w:val="1"/>
          <w:numId w:val="38"/>
        </w:numPr>
        <w:tabs>
          <w:tab w:val="left" w:pos="-2250"/>
        </w:tabs>
        <w:ind w:left="1620"/>
        <w:rPr>
          <w:rFonts w:cs="Arial"/>
          <w:szCs w:val="24"/>
        </w:rPr>
      </w:pPr>
      <w:r w:rsidRPr="00621E26">
        <w:rPr>
          <w:color w:val="000000"/>
        </w:rPr>
        <w:t>Maria Murphy, Planning and Zoning Commission, 2570 Pheasant Ridge Court, term expires 12-31-20.</w:t>
      </w:r>
    </w:p>
    <w:p w:rsidR="00621E26" w:rsidRPr="00621E26" w:rsidRDefault="00621E26" w:rsidP="00621E26">
      <w:pPr>
        <w:numPr>
          <w:ilvl w:val="1"/>
          <w:numId w:val="38"/>
        </w:numPr>
        <w:tabs>
          <w:tab w:val="left" w:pos="-2250"/>
        </w:tabs>
        <w:ind w:left="1620"/>
        <w:rPr>
          <w:rFonts w:cs="Arial"/>
          <w:szCs w:val="24"/>
        </w:rPr>
      </w:pPr>
      <w:r w:rsidRPr="00621E26">
        <w:rPr>
          <w:color w:val="000000"/>
        </w:rPr>
        <w:t>Scott Hansen, 1363 8</w:t>
      </w:r>
      <w:r w:rsidRPr="00621E26">
        <w:rPr>
          <w:color w:val="000000"/>
          <w:vertAlign w:val="superscript"/>
        </w:rPr>
        <w:t>th</w:t>
      </w:r>
      <w:r w:rsidRPr="00621E26">
        <w:rPr>
          <w:color w:val="000000"/>
        </w:rPr>
        <w:t xml:space="preserve"> Avenue, Tree Board, term expires 01-01-19.</w:t>
      </w:r>
    </w:p>
    <w:p w:rsidR="00621E26" w:rsidRPr="00621E26" w:rsidRDefault="00621E26" w:rsidP="00621E26">
      <w:pPr>
        <w:numPr>
          <w:ilvl w:val="1"/>
          <w:numId w:val="38"/>
        </w:numPr>
        <w:tabs>
          <w:tab w:val="left" w:pos="-2250"/>
        </w:tabs>
        <w:ind w:left="1620"/>
        <w:rPr>
          <w:rFonts w:cs="Arial"/>
          <w:szCs w:val="24"/>
        </w:rPr>
      </w:pPr>
      <w:r w:rsidRPr="00621E26">
        <w:rPr>
          <w:color w:val="000000"/>
        </w:rPr>
        <w:t>John Hager, 901 South 11</w:t>
      </w:r>
      <w:r w:rsidRPr="00621E26">
        <w:rPr>
          <w:color w:val="000000"/>
          <w:vertAlign w:val="superscript"/>
        </w:rPr>
        <w:t>th</w:t>
      </w:r>
      <w:r w:rsidRPr="00621E26">
        <w:rPr>
          <w:color w:val="000000"/>
        </w:rPr>
        <w:t xml:space="preserve"> Street #21, Tree Board, term expires 01-01-19.</w:t>
      </w:r>
    </w:p>
    <w:p w:rsidR="00621E26" w:rsidRPr="00621E26" w:rsidRDefault="00621E26" w:rsidP="00621E26">
      <w:pPr>
        <w:numPr>
          <w:ilvl w:val="1"/>
          <w:numId w:val="38"/>
        </w:numPr>
        <w:tabs>
          <w:tab w:val="left" w:pos="-2250"/>
        </w:tabs>
        <w:ind w:left="1620"/>
        <w:rPr>
          <w:rFonts w:cs="Arial"/>
          <w:szCs w:val="24"/>
        </w:rPr>
      </w:pPr>
      <w:r w:rsidRPr="00621E26">
        <w:rPr>
          <w:color w:val="000000"/>
        </w:rPr>
        <w:t>Mark Sanderson, 1885 27</w:t>
      </w:r>
      <w:r w:rsidRPr="00621E26">
        <w:rPr>
          <w:color w:val="000000"/>
          <w:vertAlign w:val="superscript"/>
        </w:rPr>
        <w:t>th</w:t>
      </w:r>
      <w:r w:rsidRPr="00621E26">
        <w:rPr>
          <w:color w:val="000000"/>
        </w:rPr>
        <w:t xml:space="preserve"> Avenue, Tree Board, term expires 01-01-19.</w:t>
      </w:r>
    </w:p>
    <w:p w:rsidR="00621E26" w:rsidRPr="00621E26" w:rsidRDefault="00621E26" w:rsidP="00621E26">
      <w:pPr>
        <w:numPr>
          <w:ilvl w:val="1"/>
          <w:numId w:val="38"/>
        </w:numPr>
        <w:tabs>
          <w:tab w:val="left" w:pos="-2250"/>
        </w:tabs>
        <w:ind w:left="1620"/>
        <w:rPr>
          <w:rFonts w:cs="Arial"/>
          <w:szCs w:val="24"/>
        </w:rPr>
      </w:pPr>
      <w:r w:rsidRPr="00621E26">
        <w:rPr>
          <w:rFonts w:cs="Arial"/>
          <w:szCs w:val="24"/>
        </w:rPr>
        <w:lastRenderedPageBreak/>
        <w:t>John Bender, 5630 Woodbridge Crest, Water Board, term expires, 12-31-21.</w:t>
      </w:r>
      <w:r w:rsidR="00395303">
        <w:rPr>
          <w:rFonts w:cs="Arial"/>
          <w:szCs w:val="24"/>
        </w:rPr>
        <w:br/>
      </w:r>
    </w:p>
    <w:p w:rsidR="00621E26" w:rsidRPr="00621E26" w:rsidRDefault="00621E26" w:rsidP="00621E26">
      <w:pPr>
        <w:numPr>
          <w:ilvl w:val="0"/>
          <w:numId w:val="13"/>
        </w:numPr>
        <w:tabs>
          <w:tab w:val="left" w:pos="-2250"/>
        </w:tabs>
        <w:ind w:left="1080" w:hanging="450"/>
        <w:rPr>
          <w:rFonts w:cs="Arial"/>
          <w:szCs w:val="24"/>
        </w:rPr>
      </w:pPr>
      <w:r w:rsidRPr="00621E26">
        <w:rPr>
          <w:rFonts w:cs="Arial"/>
          <w:szCs w:val="24"/>
        </w:rPr>
        <w:t>Mayoral Appointments:</w:t>
      </w:r>
      <w:r w:rsidRPr="00621E26">
        <w:rPr>
          <w:rFonts w:cs="Arial"/>
          <w:szCs w:val="24"/>
        </w:rPr>
        <w:br/>
      </w:r>
    </w:p>
    <w:p w:rsidR="002A1DBF" w:rsidRDefault="002A1DBF" w:rsidP="00621E26">
      <w:pPr>
        <w:numPr>
          <w:ilvl w:val="1"/>
          <w:numId w:val="39"/>
        </w:numPr>
        <w:tabs>
          <w:tab w:val="left" w:pos="-2250"/>
        </w:tabs>
        <w:ind w:left="1620"/>
        <w:rPr>
          <w:rFonts w:cs="Arial"/>
          <w:szCs w:val="24"/>
        </w:rPr>
      </w:pPr>
      <w:r w:rsidRPr="00621E26">
        <w:rPr>
          <w:rFonts w:cs="Arial"/>
          <w:szCs w:val="24"/>
        </w:rPr>
        <w:t>Melissa Monroe, 501 13</w:t>
      </w:r>
      <w:r w:rsidRPr="00621E26">
        <w:rPr>
          <w:rFonts w:cs="Arial"/>
          <w:szCs w:val="24"/>
          <w:vertAlign w:val="superscript"/>
        </w:rPr>
        <w:t>th</w:t>
      </w:r>
      <w:r w:rsidRPr="00621E26">
        <w:rPr>
          <w:rFonts w:cs="Arial"/>
          <w:szCs w:val="24"/>
        </w:rPr>
        <w:t xml:space="preserve"> Street NW, Cedar Rapids, Bicycle and Pedestrian Advisory Committee</w:t>
      </w:r>
      <w:r>
        <w:rPr>
          <w:rFonts w:cs="Arial"/>
          <w:szCs w:val="24"/>
        </w:rPr>
        <w:t>.</w:t>
      </w:r>
    </w:p>
    <w:p w:rsidR="00EB3A72" w:rsidRPr="00621E26" w:rsidRDefault="002A1DBF" w:rsidP="00621E26">
      <w:pPr>
        <w:numPr>
          <w:ilvl w:val="1"/>
          <w:numId w:val="39"/>
        </w:numPr>
        <w:tabs>
          <w:tab w:val="left" w:pos="-2250"/>
        </w:tabs>
        <w:ind w:left="1620"/>
        <w:rPr>
          <w:rFonts w:cs="Arial"/>
          <w:szCs w:val="24"/>
        </w:rPr>
      </w:pPr>
      <w:r>
        <w:rPr>
          <w:rFonts w:cs="Arial"/>
          <w:szCs w:val="24"/>
        </w:rPr>
        <w:t xml:space="preserve">Danielle Brazant, </w:t>
      </w:r>
      <w:r>
        <w:t>9 Chapel Ridge Circle</w:t>
      </w:r>
      <w:r>
        <w:rPr>
          <w:rFonts w:cs="Arial"/>
          <w:szCs w:val="24"/>
        </w:rPr>
        <w:t>, Civil Right Commission, term expires 12-31-18.</w:t>
      </w:r>
      <w:r w:rsidR="00EB3A72" w:rsidRPr="00621E26">
        <w:rPr>
          <w:color w:val="000000"/>
        </w:rPr>
        <w:br/>
      </w:r>
    </w:p>
    <w:p w:rsidR="00F60B99" w:rsidRPr="00621E26" w:rsidRDefault="00804EAC" w:rsidP="00303418">
      <w:pPr>
        <w:numPr>
          <w:ilvl w:val="0"/>
          <w:numId w:val="3"/>
        </w:numPr>
        <w:tabs>
          <w:tab w:val="clear" w:pos="576"/>
          <w:tab w:val="left" w:pos="-2250"/>
          <w:tab w:val="num" w:pos="540"/>
        </w:tabs>
        <w:ind w:left="547" w:hanging="187"/>
        <w:outlineLvl w:val="0"/>
      </w:pPr>
      <w:r w:rsidRPr="00621E26">
        <w:t>Council Discussion Time</w:t>
      </w:r>
      <w:r w:rsidR="00F60B99" w:rsidRPr="00621E26">
        <w:br/>
      </w:r>
    </w:p>
    <w:p w:rsidR="009D0F2C" w:rsidRPr="00621E26" w:rsidRDefault="002E04A2" w:rsidP="00C9786C">
      <w:pPr>
        <w:numPr>
          <w:ilvl w:val="0"/>
          <w:numId w:val="3"/>
        </w:numPr>
        <w:tabs>
          <w:tab w:val="clear" w:pos="576"/>
          <w:tab w:val="left" w:pos="-2250"/>
          <w:tab w:val="num" w:pos="540"/>
        </w:tabs>
        <w:ind w:left="547" w:hanging="187"/>
        <w:outlineLvl w:val="0"/>
      </w:pPr>
      <w:r w:rsidRPr="00621E26">
        <w:t>Adj</w:t>
      </w:r>
      <w:r w:rsidR="009D0F2C" w:rsidRPr="00621E26">
        <w:t>ourn</w:t>
      </w:r>
      <w:r w:rsidR="009D0F2C" w:rsidRPr="00621E26">
        <w:br/>
      </w:r>
    </w:p>
    <w:sectPr w:rsidR="009D0F2C" w:rsidRPr="00621E2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A44" w:rsidRDefault="00AB5A44">
      <w:r>
        <w:separator/>
      </w:r>
    </w:p>
  </w:endnote>
  <w:endnote w:type="continuationSeparator" w:id="0">
    <w:p w:rsidR="00AB5A44" w:rsidRDefault="00AB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A44" w:rsidRDefault="00AB5A44">
      <w:r>
        <w:separator/>
      </w:r>
    </w:p>
  </w:footnote>
  <w:footnote w:type="continuationSeparator" w:id="0">
    <w:p w:rsidR="00AB5A44" w:rsidRDefault="00AB5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0D4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92C0574"/>
    <w:lvl w:ilvl="0">
      <w:start w:val="1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4AD6FDF"/>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39937FF2"/>
    <w:multiLevelType w:val="multilevel"/>
    <w:tmpl w:val="F994562E"/>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48866DF2"/>
    <w:multiLevelType w:val="hybridMultilevel"/>
    <w:tmpl w:val="8C563032"/>
    <w:lvl w:ilvl="0" w:tplc="752E0858">
      <w:start w:val="17"/>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7046CA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D422117"/>
    <w:multiLevelType w:val="hybridMultilevel"/>
    <w:tmpl w:val="3796027C"/>
    <w:lvl w:ilvl="0" w:tplc="388E04E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0BA16F0"/>
    <w:multiLevelType w:val="multilevel"/>
    <w:tmpl w:val="E92C0574"/>
    <w:lvl w:ilvl="0">
      <w:start w:val="1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60DD5681"/>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6E795C53"/>
    <w:multiLevelType w:val="hybridMultilevel"/>
    <w:tmpl w:val="3BB2703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18"/>
  </w:num>
  <w:num w:numId="3">
    <w:abstractNumId w:val="12"/>
  </w:num>
  <w:num w:numId="4">
    <w:abstractNumId w:val="22"/>
  </w:num>
  <w:num w:numId="5">
    <w:abstractNumId w:val="19"/>
  </w:num>
  <w:num w:numId="6">
    <w:abstractNumId w:val="5"/>
  </w:num>
  <w:num w:numId="7">
    <w:abstractNumId w:val="33"/>
  </w:num>
  <w:num w:numId="8">
    <w:abstractNumId w:val="3"/>
  </w:num>
  <w:num w:numId="9">
    <w:abstractNumId w:val="13"/>
  </w:num>
  <w:num w:numId="10">
    <w:abstractNumId w:val="6"/>
  </w:num>
  <w:num w:numId="11">
    <w:abstractNumId w:val="15"/>
  </w:num>
  <w:num w:numId="12">
    <w:abstractNumId w:val="17"/>
  </w:num>
  <w:num w:numId="13">
    <w:abstractNumId w:val="31"/>
  </w:num>
  <w:num w:numId="14">
    <w:abstractNumId w:val="21"/>
  </w:num>
  <w:num w:numId="15">
    <w:abstractNumId w:val="9"/>
  </w:num>
  <w:num w:numId="16">
    <w:abstractNumId w:val="0"/>
  </w:num>
  <w:num w:numId="17">
    <w:abstractNumId w:val="14"/>
  </w:num>
  <w:num w:numId="18">
    <w:abstractNumId w:val="8"/>
  </w:num>
  <w:num w:numId="19">
    <w:abstractNumId w:val="10"/>
  </w:num>
  <w:num w:numId="20">
    <w:abstractNumId w:val="36"/>
  </w:num>
  <w:num w:numId="21">
    <w:abstractNumId w:val="32"/>
  </w:num>
  <w:num w:numId="22">
    <w:abstractNumId w:val="34"/>
  </w:num>
  <w:num w:numId="23">
    <w:abstractNumId w:val="25"/>
  </w:num>
  <w:num w:numId="24">
    <w:abstractNumId w:val="11"/>
  </w:num>
  <w:num w:numId="25">
    <w:abstractNumId w:val="16"/>
  </w:num>
  <w:num w:numId="26">
    <w:abstractNumId w:val="24"/>
  </w:num>
  <w:num w:numId="27">
    <w:abstractNumId w:val="1"/>
  </w:num>
  <w:num w:numId="28">
    <w:abstractNumId w:val="27"/>
  </w:num>
  <w:num w:numId="29">
    <w:abstractNumId w:val="37"/>
  </w:num>
  <w:num w:numId="30">
    <w:abstractNumId w:val="35"/>
  </w:num>
  <w:num w:numId="31">
    <w:abstractNumId w:val="26"/>
  </w:num>
  <w:num w:numId="32">
    <w:abstractNumId w:val="29"/>
  </w:num>
  <w:num w:numId="33">
    <w:abstractNumId w:val="2"/>
  </w:num>
  <w:num w:numId="34">
    <w:abstractNumId w:val="30"/>
  </w:num>
  <w:num w:numId="35">
    <w:abstractNumId w:val="38"/>
  </w:num>
  <w:num w:numId="36">
    <w:abstractNumId w:val="7"/>
  </w:num>
  <w:num w:numId="37">
    <w:abstractNumId w:val="20"/>
  </w:num>
  <w:num w:numId="38">
    <w:abstractNumId w:val="28"/>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2BD"/>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908"/>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3FF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399"/>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1DBF"/>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577E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326"/>
    <w:rsid w:val="00372461"/>
    <w:rsid w:val="0037375F"/>
    <w:rsid w:val="00373885"/>
    <w:rsid w:val="00373952"/>
    <w:rsid w:val="0037420B"/>
    <w:rsid w:val="003759AE"/>
    <w:rsid w:val="00375EAC"/>
    <w:rsid w:val="00375F0B"/>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303"/>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A7E5D"/>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B49"/>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1E26"/>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4BF"/>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02F6"/>
    <w:rsid w:val="007D107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400A"/>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8F7FAC"/>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0A9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273"/>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6C07"/>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79"/>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93"/>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C80"/>
    <w:rsid w:val="00D81EFF"/>
    <w:rsid w:val="00D82D7D"/>
    <w:rsid w:val="00D82E7E"/>
    <w:rsid w:val="00D836FE"/>
    <w:rsid w:val="00D8382A"/>
    <w:rsid w:val="00D83C60"/>
    <w:rsid w:val="00D84D4F"/>
    <w:rsid w:val="00D85A31"/>
    <w:rsid w:val="00D85D25"/>
    <w:rsid w:val="00D8612A"/>
    <w:rsid w:val="00D86C1F"/>
    <w:rsid w:val="00D86F12"/>
    <w:rsid w:val="00D8711B"/>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1BC3"/>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44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5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B2394-14B0-4AB5-909F-4A4DDEAE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EE4B-D439-4628-B480-A892D801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2239</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25</cp:revision>
  <cp:lastPrinted>2015-11-18T16:31:00Z</cp:lastPrinted>
  <dcterms:created xsi:type="dcterms:W3CDTF">2015-11-12T14:31:00Z</dcterms:created>
  <dcterms:modified xsi:type="dcterms:W3CDTF">2015-11-18T17:03:00Z</dcterms:modified>
</cp:coreProperties>
</file>