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9A1DC7" w:rsidRDefault="009A1DC7"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0C12D2">
        <w:rPr>
          <w:b/>
          <w:sz w:val="36"/>
          <w:szCs w:val="30"/>
        </w:rPr>
        <w:t>January 14, 2014</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434C80">
        <w:rPr>
          <w:rFonts w:cs="Calibri"/>
          <w:sz w:val="36"/>
          <w:szCs w:val="30"/>
        </w:rPr>
        <w:tab/>
        <w:t xml:space="preserve"> </w:t>
      </w:r>
      <w:r w:rsidR="00CD2331" w:rsidRPr="00F70ED6">
        <w:rPr>
          <w:rFonts w:cs="Calibri"/>
          <w:sz w:val="36"/>
          <w:szCs w:val="30"/>
        </w:rPr>
        <w:t>Tom Padley</w:t>
      </w:r>
      <w:r w:rsidR="00394DAF" w:rsidRPr="00F70ED6">
        <w:rPr>
          <w:rFonts w:cs="Calibri"/>
          <w:sz w:val="36"/>
          <w:szCs w:val="30"/>
        </w:rPr>
        <w:t>,</w:t>
      </w:r>
      <w:r w:rsidR="00C90ADF" w:rsidRPr="00F70ED6">
        <w:rPr>
          <w:rFonts w:cs="Calibri"/>
          <w:sz w:val="36"/>
          <w:szCs w:val="30"/>
        </w:rPr>
        <w:t xml:space="preserve"> </w:t>
      </w:r>
      <w:r w:rsidR="00A15C60" w:rsidRPr="00F70ED6">
        <w:rPr>
          <w:rFonts w:cs="Calibri"/>
          <w:sz w:val="36"/>
          <w:szCs w:val="30"/>
        </w:rPr>
        <w:t xml:space="preserve">Colleen </w:t>
      </w:r>
      <w:r w:rsidR="009B0989">
        <w:rPr>
          <w:rFonts w:cs="Calibri"/>
          <w:sz w:val="36"/>
          <w:szCs w:val="30"/>
        </w:rPr>
        <w:t>Prokop</w:t>
      </w:r>
      <w:r w:rsidR="00A03182" w:rsidRPr="00F70ED6">
        <w:rPr>
          <w:rFonts w:cs="Calibri"/>
          <w:sz w:val="36"/>
          <w:szCs w:val="30"/>
        </w:rPr>
        <w:t xml:space="preserve">, </w:t>
      </w:r>
      <w:r w:rsidR="00283926" w:rsidRPr="00F70ED6">
        <w:rPr>
          <w:rFonts w:cs="Calibri"/>
          <w:sz w:val="36"/>
          <w:szCs w:val="30"/>
        </w:rPr>
        <w:t>Mark</w:t>
      </w:r>
      <w:r w:rsidR="00D50DA8" w:rsidRPr="00F70ED6">
        <w:rPr>
          <w:rFonts w:cs="Calibri"/>
          <w:sz w:val="36"/>
          <w:szCs w:val="30"/>
        </w:rPr>
        <w:t xml:space="preserve"> </w:t>
      </w:r>
      <w:r w:rsidR="000455D9">
        <w:rPr>
          <w:rFonts w:cs="Calibri"/>
          <w:sz w:val="36"/>
          <w:szCs w:val="30"/>
        </w:rPr>
        <w:t>Mo</w:t>
      </w:r>
      <w:r w:rsidR="00D50DA8" w:rsidRPr="00F70ED6">
        <w:rPr>
          <w:rFonts w:cs="Calibri"/>
          <w:sz w:val="36"/>
          <w:szCs w:val="30"/>
        </w:rPr>
        <w:t>rgan</w:t>
      </w:r>
      <w:r w:rsidR="000C12D2">
        <w:rPr>
          <w:rFonts w:cs="Calibri"/>
          <w:sz w:val="36"/>
          <w:szCs w:val="30"/>
        </w:rPr>
        <w:t>, and Kevin Morgan</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t xml:space="preserve"> </w:t>
      </w:r>
      <w:r w:rsidR="000C12D2">
        <w:rPr>
          <w:rFonts w:cs="Calibri"/>
          <w:sz w:val="36"/>
          <w:szCs w:val="30"/>
        </w:rPr>
        <w:t>None</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t xml:space="preserve"> </w:t>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F70ED6" w:rsidRDefault="00D6690E"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0C12D2">
        <w:rPr>
          <w:sz w:val="48"/>
          <w:szCs w:val="36"/>
        </w:rPr>
        <w:t>December</w:t>
      </w:r>
      <w:r w:rsidRPr="00F70ED6">
        <w:rPr>
          <w:sz w:val="48"/>
          <w:szCs w:val="36"/>
        </w:rPr>
        <w:t xml:space="preserve"> Minutes.</w:t>
      </w:r>
    </w:p>
    <w:p w:rsidR="00082FAB" w:rsidRPr="00F70ED6" w:rsidRDefault="0015791A" w:rsidP="008B0649">
      <w:pPr>
        <w:numPr>
          <w:ilvl w:val="0"/>
          <w:numId w:val="10"/>
        </w:numPr>
        <w:spacing w:after="0" w:line="240" w:lineRule="auto"/>
        <w:rPr>
          <w:sz w:val="48"/>
          <w:szCs w:val="36"/>
        </w:rPr>
      </w:pPr>
      <w:r>
        <w:rPr>
          <w:sz w:val="48"/>
          <w:szCs w:val="36"/>
        </w:rPr>
        <w:t xml:space="preserve">Review of </w:t>
      </w:r>
      <w:r w:rsidR="000C12D2">
        <w:rPr>
          <w:sz w:val="48"/>
          <w:szCs w:val="36"/>
        </w:rPr>
        <w:t>Citizen Request</w:t>
      </w:r>
    </w:p>
    <w:p w:rsidR="000C12D2" w:rsidRDefault="000C12D2" w:rsidP="008B0649">
      <w:pPr>
        <w:numPr>
          <w:ilvl w:val="0"/>
          <w:numId w:val="10"/>
        </w:numPr>
        <w:spacing w:after="0" w:line="240" w:lineRule="auto"/>
        <w:rPr>
          <w:sz w:val="48"/>
          <w:szCs w:val="36"/>
        </w:rPr>
      </w:pPr>
      <w:r>
        <w:rPr>
          <w:sz w:val="48"/>
          <w:szCs w:val="36"/>
        </w:rPr>
        <w:t>Review of Holiday Collection Schedule</w:t>
      </w:r>
    </w:p>
    <w:p w:rsidR="0015791A" w:rsidRDefault="000C12D2" w:rsidP="008B0649">
      <w:pPr>
        <w:numPr>
          <w:ilvl w:val="0"/>
          <w:numId w:val="10"/>
        </w:numPr>
        <w:spacing w:after="0" w:line="240" w:lineRule="auto"/>
        <w:rPr>
          <w:sz w:val="48"/>
          <w:szCs w:val="36"/>
        </w:rPr>
      </w:pPr>
      <w:r>
        <w:rPr>
          <w:sz w:val="48"/>
          <w:szCs w:val="36"/>
        </w:rPr>
        <w:t>Update on Public Services Projects</w:t>
      </w:r>
    </w:p>
    <w:p w:rsidR="000C12D2" w:rsidRDefault="0015791A" w:rsidP="008B0649">
      <w:pPr>
        <w:numPr>
          <w:ilvl w:val="0"/>
          <w:numId w:val="10"/>
        </w:numPr>
        <w:spacing w:after="0" w:line="240" w:lineRule="auto"/>
        <w:rPr>
          <w:sz w:val="48"/>
          <w:szCs w:val="36"/>
        </w:rPr>
      </w:pPr>
      <w:r w:rsidRPr="00047173">
        <w:rPr>
          <w:sz w:val="48"/>
          <w:szCs w:val="36"/>
        </w:rPr>
        <w:t xml:space="preserve">Public Service Board </w:t>
      </w:r>
      <w:r w:rsidR="00047173" w:rsidRPr="00047173">
        <w:rPr>
          <w:sz w:val="48"/>
          <w:szCs w:val="36"/>
        </w:rPr>
        <w:t>Appointments</w:t>
      </w:r>
      <w:r w:rsidRPr="00047173">
        <w:rPr>
          <w:sz w:val="48"/>
          <w:szCs w:val="36"/>
        </w:rPr>
        <w:t xml:space="preserve"> </w:t>
      </w:r>
      <w:r w:rsidR="009A1DC7" w:rsidRPr="00047173">
        <w:rPr>
          <w:sz w:val="48"/>
          <w:szCs w:val="36"/>
        </w:rPr>
        <w:t xml:space="preserve">          </w:t>
      </w:r>
      <w:r w:rsidRPr="00047173">
        <w:rPr>
          <w:sz w:val="48"/>
          <w:szCs w:val="36"/>
        </w:rPr>
        <w:tab/>
      </w:r>
    </w:p>
    <w:p w:rsidR="00CE6C51" w:rsidRPr="00047173" w:rsidRDefault="0072572D" w:rsidP="008B0649">
      <w:pPr>
        <w:numPr>
          <w:ilvl w:val="0"/>
          <w:numId w:val="10"/>
        </w:numPr>
        <w:spacing w:after="0" w:line="240" w:lineRule="auto"/>
        <w:rPr>
          <w:sz w:val="48"/>
          <w:szCs w:val="36"/>
        </w:rPr>
      </w:pPr>
      <w:r w:rsidRPr="00047173">
        <w:rPr>
          <w:sz w:val="48"/>
          <w:szCs w:val="36"/>
        </w:rPr>
        <w:t xml:space="preserve">Discussion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047173" w:rsidRDefault="00047173" w:rsidP="009A1DC7">
      <w:pPr>
        <w:spacing w:after="0" w:line="240" w:lineRule="auto"/>
        <w:rPr>
          <w:sz w:val="48"/>
          <w:szCs w:val="36"/>
        </w:rPr>
      </w:pPr>
    </w:p>
    <w:p w:rsidR="00730A9F" w:rsidRDefault="00730A9F" w:rsidP="009A1DC7">
      <w:pPr>
        <w:spacing w:after="0" w:line="240" w:lineRule="auto"/>
        <w:rPr>
          <w:sz w:val="48"/>
          <w:szCs w:val="36"/>
        </w:rPr>
      </w:pPr>
    </w:p>
    <w:p w:rsidR="00730A9F" w:rsidRDefault="00730A9F" w:rsidP="009A1DC7">
      <w:pPr>
        <w:spacing w:after="0" w:line="240" w:lineRule="auto"/>
        <w:rPr>
          <w:sz w:val="48"/>
          <w:szCs w:val="36"/>
        </w:rPr>
      </w:pPr>
    </w:p>
    <w:p w:rsidR="00730A9F" w:rsidRDefault="00730A9F" w:rsidP="009A1DC7">
      <w:pPr>
        <w:spacing w:after="0" w:line="240" w:lineRule="auto"/>
        <w:rPr>
          <w:sz w:val="48"/>
          <w:szCs w:val="36"/>
        </w:rPr>
      </w:pPr>
    </w:p>
    <w:p w:rsidR="00730A9F" w:rsidRDefault="00730A9F" w:rsidP="009A1DC7">
      <w:pPr>
        <w:spacing w:after="0" w:line="240" w:lineRule="auto"/>
        <w:rPr>
          <w:sz w:val="48"/>
          <w:szCs w:val="36"/>
        </w:rPr>
      </w:pPr>
    </w:p>
    <w:p w:rsidR="00047173" w:rsidRDefault="00047173" w:rsidP="009A1DC7">
      <w:pPr>
        <w:spacing w:after="0" w:line="240" w:lineRule="auto"/>
        <w:rPr>
          <w:sz w:val="48"/>
          <w:szCs w:val="36"/>
        </w:rPr>
      </w:pPr>
    </w:p>
    <w:p w:rsidR="008B0649" w:rsidRPr="004D78C4" w:rsidRDefault="009A1DC7" w:rsidP="008B0649">
      <w:pPr>
        <w:pStyle w:val="NoSpacing"/>
        <w:rPr>
          <w:b/>
          <w:sz w:val="36"/>
          <w:szCs w:val="32"/>
        </w:rPr>
      </w:pPr>
      <w:r w:rsidRPr="004D78C4">
        <w:rPr>
          <w:b/>
          <w:sz w:val="36"/>
          <w:szCs w:val="32"/>
        </w:rPr>
        <w:t>Mi</w:t>
      </w:r>
      <w:r w:rsidR="008B0649" w:rsidRPr="004D78C4">
        <w:rPr>
          <w:b/>
          <w:sz w:val="36"/>
          <w:szCs w:val="32"/>
        </w:rPr>
        <w:t xml:space="preserve">nutes </w:t>
      </w:r>
    </w:p>
    <w:p w:rsidR="008B0649" w:rsidRPr="004D78C4" w:rsidRDefault="008B0649" w:rsidP="008B0649">
      <w:pPr>
        <w:pStyle w:val="NoSpacing"/>
        <w:rPr>
          <w:b/>
          <w:sz w:val="36"/>
          <w:szCs w:val="32"/>
        </w:rPr>
      </w:pPr>
      <w:r w:rsidRPr="004D78C4">
        <w:rPr>
          <w:b/>
          <w:sz w:val="36"/>
          <w:szCs w:val="32"/>
        </w:rPr>
        <w:t>Public Services Board</w:t>
      </w:r>
    </w:p>
    <w:p w:rsidR="008B0649" w:rsidRPr="004D78C4" w:rsidRDefault="008B0649" w:rsidP="008B0649">
      <w:pPr>
        <w:pStyle w:val="NoSpacing"/>
        <w:rPr>
          <w:b/>
          <w:sz w:val="36"/>
          <w:szCs w:val="32"/>
        </w:rPr>
      </w:pPr>
      <w:r w:rsidRPr="004D78C4">
        <w:rPr>
          <w:b/>
          <w:sz w:val="36"/>
          <w:szCs w:val="32"/>
        </w:rPr>
        <w:t>City of Marion</w:t>
      </w:r>
    </w:p>
    <w:p w:rsidR="008B0649" w:rsidRPr="004D78C4" w:rsidRDefault="008B0649" w:rsidP="008B0649">
      <w:pPr>
        <w:pStyle w:val="NoSpacing"/>
        <w:rPr>
          <w:b/>
          <w:sz w:val="36"/>
          <w:szCs w:val="32"/>
        </w:rPr>
      </w:pPr>
      <w:r w:rsidRPr="004D78C4">
        <w:rPr>
          <w:b/>
          <w:sz w:val="36"/>
          <w:szCs w:val="32"/>
        </w:rPr>
        <w:t>Tuesday,</w:t>
      </w:r>
      <w:r w:rsidR="00A03182" w:rsidRPr="004D78C4">
        <w:rPr>
          <w:b/>
          <w:sz w:val="36"/>
          <w:szCs w:val="32"/>
        </w:rPr>
        <w:t xml:space="preserve"> </w:t>
      </w:r>
      <w:r w:rsidR="000C12D2">
        <w:rPr>
          <w:b/>
          <w:sz w:val="36"/>
          <w:szCs w:val="32"/>
        </w:rPr>
        <w:t>January 14, 2014</w:t>
      </w:r>
    </w:p>
    <w:p w:rsidR="008B0649" w:rsidRPr="004D78C4" w:rsidRDefault="008B0649" w:rsidP="008B0649">
      <w:pPr>
        <w:pStyle w:val="NoSpacing"/>
        <w:rPr>
          <w:b/>
          <w:sz w:val="36"/>
          <w:szCs w:val="32"/>
        </w:rPr>
      </w:pPr>
      <w:r w:rsidRPr="004D78C4">
        <w:rPr>
          <w:b/>
          <w:sz w:val="36"/>
          <w:szCs w:val="32"/>
        </w:rPr>
        <w:t>Continued</w:t>
      </w:r>
    </w:p>
    <w:p w:rsidR="008B0649" w:rsidRPr="004D78C4" w:rsidRDefault="008B0649" w:rsidP="004254D0">
      <w:pPr>
        <w:spacing w:after="0"/>
        <w:rPr>
          <w:sz w:val="36"/>
          <w:szCs w:val="32"/>
        </w:rPr>
      </w:pPr>
    </w:p>
    <w:p w:rsidR="002D7F35" w:rsidRPr="004D78C4" w:rsidRDefault="002D7F35" w:rsidP="00FE4F36">
      <w:pPr>
        <w:rPr>
          <w:rFonts w:cs="Calibri"/>
          <w:sz w:val="36"/>
          <w:szCs w:val="32"/>
          <w:u w:val="single"/>
        </w:rPr>
      </w:pPr>
    </w:p>
    <w:p w:rsidR="00FE4F36" w:rsidRPr="004D78C4" w:rsidRDefault="00730A9F" w:rsidP="009D6AFA">
      <w:pPr>
        <w:pStyle w:val="BodyText"/>
        <w:suppressLineNumbers w:val="0"/>
        <w:rPr>
          <w:sz w:val="32"/>
          <w:szCs w:val="32"/>
        </w:rPr>
      </w:pPr>
      <w:r>
        <w:rPr>
          <w:sz w:val="32"/>
          <w:szCs w:val="32"/>
        </w:rPr>
        <w:t>Mark Morgan</w:t>
      </w:r>
      <w:r w:rsidR="00FE4F36" w:rsidRPr="004D78C4">
        <w:rPr>
          <w:sz w:val="32"/>
          <w:szCs w:val="32"/>
        </w:rPr>
        <w:t xml:space="preserve"> called to order the regular meeting of the Public Service Board on Tuesday,</w:t>
      </w:r>
      <w:r w:rsidR="00EC6673" w:rsidRPr="004D78C4">
        <w:rPr>
          <w:sz w:val="32"/>
          <w:szCs w:val="32"/>
        </w:rPr>
        <w:t xml:space="preserve"> </w:t>
      </w:r>
      <w:r w:rsidR="000C12D2">
        <w:rPr>
          <w:sz w:val="32"/>
          <w:szCs w:val="32"/>
        </w:rPr>
        <w:t>January</w:t>
      </w:r>
      <w:r w:rsidR="00CC019F">
        <w:rPr>
          <w:sz w:val="32"/>
          <w:szCs w:val="32"/>
        </w:rPr>
        <w:t xml:space="preserve"> </w:t>
      </w:r>
      <w:r w:rsidR="00CA17CE">
        <w:rPr>
          <w:sz w:val="32"/>
          <w:szCs w:val="32"/>
        </w:rPr>
        <w:t>14, 2014 at 1:03</w:t>
      </w:r>
      <w:r w:rsidR="004F0780" w:rsidRPr="004D78C4">
        <w:rPr>
          <w:sz w:val="32"/>
          <w:szCs w:val="32"/>
        </w:rPr>
        <w:t>PM</w:t>
      </w:r>
      <w:r w:rsidR="00FE4F36" w:rsidRPr="004D78C4">
        <w:rPr>
          <w:sz w:val="32"/>
          <w:szCs w:val="32"/>
        </w:rPr>
        <w:t xml:space="preserve">. A motion to approve the </w:t>
      </w:r>
      <w:r w:rsidR="00CA17CE">
        <w:rPr>
          <w:sz w:val="32"/>
          <w:szCs w:val="32"/>
        </w:rPr>
        <w:t>December</w:t>
      </w:r>
      <w:r w:rsidR="00C91634" w:rsidRPr="004D78C4">
        <w:rPr>
          <w:sz w:val="32"/>
          <w:szCs w:val="32"/>
        </w:rPr>
        <w:t xml:space="preserve"> 20</w:t>
      </w:r>
      <w:r w:rsidR="00A3529E" w:rsidRPr="004D78C4">
        <w:rPr>
          <w:sz w:val="32"/>
          <w:szCs w:val="32"/>
        </w:rPr>
        <w:t>13</w:t>
      </w:r>
      <w:r w:rsidR="00104FB6" w:rsidRPr="004D78C4">
        <w:rPr>
          <w:sz w:val="32"/>
          <w:szCs w:val="32"/>
        </w:rPr>
        <w:t xml:space="preserve"> </w:t>
      </w:r>
      <w:r w:rsidR="00FE4F36" w:rsidRPr="004D78C4">
        <w:rPr>
          <w:sz w:val="32"/>
          <w:szCs w:val="32"/>
        </w:rPr>
        <w:t>minutes was made by</w:t>
      </w:r>
      <w:r w:rsidR="00DD0C95" w:rsidRPr="004D78C4">
        <w:rPr>
          <w:sz w:val="32"/>
          <w:szCs w:val="32"/>
        </w:rPr>
        <w:t xml:space="preserve"> </w:t>
      </w:r>
      <w:r w:rsidR="00CA17CE">
        <w:rPr>
          <w:sz w:val="32"/>
          <w:szCs w:val="32"/>
        </w:rPr>
        <w:t>Tom Padley</w:t>
      </w:r>
      <w:r w:rsidR="00FE4F36" w:rsidRPr="004D78C4">
        <w:rPr>
          <w:sz w:val="32"/>
          <w:szCs w:val="32"/>
        </w:rPr>
        <w:t>, seconded by</w:t>
      </w:r>
      <w:r w:rsidR="00B82577" w:rsidRPr="004D78C4">
        <w:rPr>
          <w:sz w:val="32"/>
          <w:szCs w:val="32"/>
        </w:rPr>
        <w:t xml:space="preserve"> </w:t>
      </w:r>
      <w:r w:rsidR="00CA17CE">
        <w:rPr>
          <w:sz w:val="32"/>
          <w:szCs w:val="32"/>
        </w:rPr>
        <w:t xml:space="preserve">Colleen </w:t>
      </w:r>
      <w:r w:rsidR="009B0989">
        <w:rPr>
          <w:sz w:val="32"/>
          <w:szCs w:val="32"/>
        </w:rPr>
        <w:t>Prokop</w:t>
      </w:r>
      <w:r w:rsidR="00FE4F36" w:rsidRPr="004D78C4">
        <w:rPr>
          <w:sz w:val="32"/>
          <w:szCs w:val="32"/>
        </w:rPr>
        <w:t>, Motion carried.</w:t>
      </w:r>
    </w:p>
    <w:p w:rsidR="002D7F35" w:rsidRPr="004D78C4" w:rsidRDefault="002D7F35" w:rsidP="00ED086D">
      <w:pPr>
        <w:ind w:left="64"/>
        <w:jc w:val="both"/>
        <w:rPr>
          <w:rFonts w:cs="Calibri"/>
          <w:sz w:val="32"/>
          <w:szCs w:val="32"/>
          <w:u w:val="single"/>
        </w:rPr>
      </w:pPr>
    </w:p>
    <w:p w:rsidR="00ED086D" w:rsidRPr="004D78C4" w:rsidRDefault="00ED086D" w:rsidP="00ED086D">
      <w:pPr>
        <w:ind w:left="64"/>
        <w:jc w:val="both"/>
        <w:rPr>
          <w:sz w:val="32"/>
          <w:szCs w:val="32"/>
          <w:u w:val="single"/>
        </w:rPr>
      </w:pPr>
      <w:r w:rsidRPr="004D78C4">
        <w:rPr>
          <w:rFonts w:cs="Calibri"/>
          <w:sz w:val="32"/>
          <w:szCs w:val="32"/>
          <w:u w:val="single"/>
        </w:rPr>
        <w:t xml:space="preserve">ITEM </w:t>
      </w:r>
      <w:r w:rsidR="00955D13" w:rsidRPr="004D78C4">
        <w:rPr>
          <w:rFonts w:cs="Calibri"/>
          <w:sz w:val="32"/>
          <w:szCs w:val="32"/>
          <w:u w:val="single"/>
        </w:rPr>
        <w:t>2</w:t>
      </w:r>
      <w:r w:rsidR="00D50DA8" w:rsidRPr="004D78C4">
        <w:rPr>
          <w:rFonts w:cs="Calibri"/>
          <w:sz w:val="32"/>
          <w:szCs w:val="32"/>
          <w:u w:val="single"/>
        </w:rPr>
        <w:t xml:space="preserve"> </w:t>
      </w:r>
      <w:r w:rsidR="009A1DC7" w:rsidRPr="004D78C4">
        <w:rPr>
          <w:rFonts w:cs="Calibri"/>
          <w:sz w:val="32"/>
          <w:szCs w:val="32"/>
          <w:u w:val="single"/>
        </w:rPr>
        <w:t xml:space="preserve">Review of </w:t>
      </w:r>
      <w:r w:rsidR="00CA17CE">
        <w:rPr>
          <w:rFonts w:cs="Calibri"/>
          <w:sz w:val="32"/>
          <w:szCs w:val="32"/>
          <w:u w:val="single"/>
        </w:rPr>
        <w:t>Citizen Claims</w:t>
      </w:r>
    </w:p>
    <w:p w:rsidR="00B21D2F" w:rsidRDefault="00CA17CE" w:rsidP="00B717E4">
      <w:pPr>
        <w:pStyle w:val="BodyText"/>
        <w:suppressLineNumbers w:val="0"/>
        <w:rPr>
          <w:sz w:val="32"/>
          <w:szCs w:val="32"/>
        </w:rPr>
      </w:pPr>
      <w:r>
        <w:rPr>
          <w:sz w:val="32"/>
          <w:szCs w:val="32"/>
        </w:rPr>
        <w:t xml:space="preserve">Claim for $25.00 check for the replacement of a mailbox </w:t>
      </w:r>
      <w:r w:rsidR="00B21D2F">
        <w:rPr>
          <w:sz w:val="32"/>
          <w:szCs w:val="32"/>
        </w:rPr>
        <w:t>damaged during plowing operations. Claim made by :</w:t>
      </w:r>
    </w:p>
    <w:p w:rsidR="00B21D2F" w:rsidRDefault="00B21D2F" w:rsidP="00B717E4">
      <w:pPr>
        <w:pStyle w:val="BodyText"/>
        <w:suppressLineNumbers w:val="0"/>
        <w:rPr>
          <w:sz w:val="32"/>
          <w:szCs w:val="32"/>
        </w:rPr>
      </w:pPr>
      <w:r>
        <w:rPr>
          <w:sz w:val="32"/>
          <w:szCs w:val="32"/>
        </w:rPr>
        <w:t xml:space="preserve">Steve Lawrence &amp; Wanda </w:t>
      </w:r>
      <w:proofErr w:type="spellStart"/>
      <w:r>
        <w:rPr>
          <w:sz w:val="32"/>
          <w:szCs w:val="32"/>
        </w:rPr>
        <w:t>Zacek</w:t>
      </w:r>
      <w:proofErr w:type="spellEnd"/>
      <w:r>
        <w:rPr>
          <w:sz w:val="32"/>
          <w:szCs w:val="32"/>
        </w:rPr>
        <w:t xml:space="preserve"> </w:t>
      </w:r>
    </w:p>
    <w:p w:rsidR="00047173" w:rsidRDefault="00B21D2F" w:rsidP="00B717E4">
      <w:pPr>
        <w:pStyle w:val="BodyText"/>
        <w:suppressLineNumbers w:val="0"/>
        <w:rPr>
          <w:sz w:val="32"/>
          <w:szCs w:val="32"/>
        </w:rPr>
      </w:pPr>
      <w:r>
        <w:rPr>
          <w:sz w:val="32"/>
          <w:szCs w:val="32"/>
        </w:rPr>
        <w:t xml:space="preserve">2510 </w:t>
      </w:r>
      <w:proofErr w:type="spellStart"/>
      <w:r>
        <w:rPr>
          <w:sz w:val="32"/>
          <w:szCs w:val="32"/>
        </w:rPr>
        <w:t>Heatherveiw</w:t>
      </w:r>
      <w:proofErr w:type="spellEnd"/>
      <w:r>
        <w:rPr>
          <w:sz w:val="32"/>
          <w:szCs w:val="32"/>
        </w:rPr>
        <w:t xml:space="preserve"> Circle</w:t>
      </w:r>
    </w:p>
    <w:p w:rsidR="00B21D2F" w:rsidRDefault="00B21D2F" w:rsidP="00B717E4">
      <w:pPr>
        <w:pStyle w:val="BodyText"/>
        <w:suppressLineNumbers w:val="0"/>
        <w:rPr>
          <w:sz w:val="32"/>
          <w:szCs w:val="32"/>
        </w:rPr>
      </w:pPr>
      <w:r>
        <w:rPr>
          <w:sz w:val="32"/>
          <w:szCs w:val="32"/>
        </w:rPr>
        <w:t>Marion, IA 52302</w:t>
      </w:r>
    </w:p>
    <w:p w:rsidR="00B21D2F" w:rsidRDefault="00B21D2F" w:rsidP="00B717E4">
      <w:pPr>
        <w:pStyle w:val="BodyText"/>
        <w:suppressLineNumbers w:val="0"/>
        <w:rPr>
          <w:sz w:val="32"/>
          <w:szCs w:val="32"/>
        </w:rPr>
      </w:pPr>
      <w:r>
        <w:rPr>
          <w:sz w:val="32"/>
          <w:szCs w:val="32"/>
        </w:rPr>
        <w:t>A motion to approve the request was made by Kevin Morgan, seconded by Tom Padley, Motion carried. Diane will send the request to the Finance Department.</w:t>
      </w:r>
    </w:p>
    <w:p w:rsidR="00B21D2F" w:rsidRDefault="00B21D2F" w:rsidP="00B717E4">
      <w:pPr>
        <w:pStyle w:val="BodyText"/>
        <w:suppressLineNumbers w:val="0"/>
        <w:rPr>
          <w:sz w:val="32"/>
          <w:szCs w:val="32"/>
        </w:rPr>
      </w:pPr>
    </w:p>
    <w:p w:rsidR="00B21D2F" w:rsidRPr="004D78C4" w:rsidRDefault="00B21D2F" w:rsidP="00B717E4">
      <w:pPr>
        <w:pStyle w:val="BodyText"/>
        <w:suppressLineNumbers w:val="0"/>
        <w:rPr>
          <w:sz w:val="32"/>
          <w:szCs w:val="32"/>
        </w:rPr>
      </w:pPr>
    </w:p>
    <w:p w:rsidR="002D7F35" w:rsidRDefault="002D7F35"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730A9F" w:rsidRDefault="00730A9F" w:rsidP="00DD157E">
      <w:pPr>
        <w:pStyle w:val="NoSpacing"/>
        <w:rPr>
          <w:b/>
          <w:sz w:val="32"/>
          <w:szCs w:val="30"/>
        </w:rPr>
      </w:pPr>
    </w:p>
    <w:p w:rsidR="00DD157E" w:rsidRPr="007B0991" w:rsidRDefault="00DD157E" w:rsidP="00DD157E">
      <w:pPr>
        <w:pStyle w:val="NoSpacing"/>
        <w:rPr>
          <w:b/>
          <w:sz w:val="32"/>
          <w:szCs w:val="30"/>
        </w:rPr>
      </w:pPr>
      <w:r w:rsidRPr="007B0991">
        <w:rPr>
          <w:b/>
          <w:sz w:val="32"/>
          <w:szCs w:val="30"/>
        </w:rPr>
        <w:t xml:space="preserve">Minutes </w:t>
      </w:r>
    </w:p>
    <w:p w:rsidR="00DD157E" w:rsidRPr="007B0991" w:rsidRDefault="00DD157E" w:rsidP="00DD157E">
      <w:pPr>
        <w:pStyle w:val="NoSpacing"/>
        <w:rPr>
          <w:b/>
          <w:sz w:val="32"/>
          <w:szCs w:val="30"/>
        </w:rPr>
      </w:pPr>
      <w:r w:rsidRPr="007B0991">
        <w:rPr>
          <w:b/>
          <w:sz w:val="32"/>
          <w:szCs w:val="30"/>
        </w:rPr>
        <w:t>Public Services Board</w:t>
      </w:r>
    </w:p>
    <w:p w:rsidR="00DD157E" w:rsidRPr="007B0991" w:rsidRDefault="00DD157E" w:rsidP="00DD157E">
      <w:pPr>
        <w:pStyle w:val="NoSpacing"/>
        <w:rPr>
          <w:b/>
          <w:sz w:val="32"/>
          <w:szCs w:val="30"/>
        </w:rPr>
      </w:pPr>
      <w:r w:rsidRPr="007B0991">
        <w:rPr>
          <w:b/>
          <w:sz w:val="32"/>
          <w:szCs w:val="30"/>
        </w:rPr>
        <w:t>City of Marion</w:t>
      </w:r>
    </w:p>
    <w:p w:rsidR="00DD157E" w:rsidRPr="007B0991" w:rsidRDefault="00DD157E" w:rsidP="00DD157E">
      <w:pPr>
        <w:pStyle w:val="NoSpacing"/>
        <w:rPr>
          <w:b/>
          <w:sz w:val="32"/>
          <w:szCs w:val="30"/>
        </w:rPr>
      </w:pPr>
      <w:r w:rsidRPr="007B0991">
        <w:rPr>
          <w:b/>
          <w:sz w:val="32"/>
          <w:szCs w:val="30"/>
        </w:rPr>
        <w:t xml:space="preserve">Tuesday, </w:t>
      </w:r>
      <w:r w:rsidR="000C12D2">
        <w:rPr>
          <w:b/>
          <w:sz w:val="32"/>
          <w:szCs w:val="30"/>
        </w:rPr>
        <w:t>January 14, 2014</w:t>
      </w:r>
    </w:p>
    <w:p w:rsidR="00DD157E" w:rsidRPr="007B0991" w:rsidRDefault="00DD157E" w:rsidP="00DD157E">
      <w:pPr>
        <w:pStyle w:val="NoSpacing"/>
        <w:rPr>
          <w:b/>
          <w:sz w:val="32"/>
          <w:szCs w:val="30"/>
        </w:rPr>
      </w:pPr>
      <w:r w:rsidRPr="007B0991">
        <w:rPr>
          <w:b/>
          <w:sz w:val="32"/>
          <w:szCs w:val="30"/>
        </w:rPr>
        <w:t>Continued</w:t>
      </w: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Pr="004D78C4" w:rsidRDefault="00DD157E" w:rsidP="00453119">
      <w:pPr>
        <w:pStyle w:val="BodyText"/>
        <w:suppressLineNumbers w:val="0"/>
        <w:rPr>
          <w:sz w:val="32"/>
          <w:szCs w:val="32"/>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 xml:space="preserve">ITEM 3 </w:t>
      </w:r>
      <w:r w:rsidR="00B21D2F">
        <w:rPr>
          <w:rFonts w:cs="Calibri"/>
          <w:sz w:val="32"/>
          <w:szCs w:val="32"/>
          <w:u w:val="single"/>
        </w:rPr>
        <w:t>Review of Holiday Collection Schedule</w:t>
      </w:r>
    </w:p>
    <w:p w:rsidR="004D78C4" w:rsidRPr="004D78C4" w:rsidRDefault="00B21D2F" w:rsidP="006E734D">
      <w:pPr>
        <w:pStyle w:val="BodyText3"/>
        <w:rPr>
          <w:szCs w:val="32"/>
        </w:rPr>
      </w:pPr>
      <w:r>
        <w:rPr>
          <w:szCs w:val="32"/>
        </w:rPr>
        <w:t xml:space="preserve">Ryan presented to the PS Board the Holiday Collection Schedule for 2014 (see attached). </w:t>
      </w:r>
      <w:r w:rsidR="00650A15">
        <w:rPr>
          <w:szCs w:val="32"/>
        </w:rPr>
        <w:t xml:space="preserve"> </w:t>
      </w:r>
      <w:r w:rsidR="004D78C4" w:rsidRPr="004D78C4">
        <w:rPr>
          <w:szCs w:val="32"/>
        </w:rPr>
        <w:t xml:space="preserve">A motion to approve was made </w:t>
      </w:r>
      <w:r w:rsidR="004D78C4">
        <w:rPr>
          <w:szCs w:val="32"/>
        </w:rPr>
        <w:t xml:space="preserve">by </w:t>
      </w:r>
      <w:r>
        <w:rPr>
          <w:szCs w:val="32"/>
        </w:rPr>
        <w:t>Mark Morgan</w:t>
      </w:r>
      <w:r w:rsidR="004D78C4" w:rsidRPr="004D78C4">
        <w:rPr>
          <w:szCs w:val="32"/>
        </w:rPr>
        <w:t xml:space="preserve">, seconded by </w:t>
      </w:r>
      <w:r>
        <w:rPr>
          <w:szCs w:val="32"/>
        </w:rPr>
        <w:t>Tom Padley</w:t>
      </w:r>
      <w:r w:rsidR="004D78C4" w:rsidRPr="004D78C4">
        <w:rPr>
          <w:szCs w:val="32"/>
        </w:rPr>
        <w:t>,</w:t>
      </w:r>
      <w:r w:rsidR="006E734D">
        <w:rPr>
          <w:szCs w:val="32"/>
        </w:rPr>
        <w:t xml:space="preserve"> and the rest of the PS Board.</w:t>
      </w:r>
      <w:r w:rsidR="004D78C4" w:rsidRPr="004D78C4">
        <w:rPr>
          <w:szCs w:val="32"/>
        </w:rPr>
        <w:t xml:space="preserve"> Motion carried.</w:t>
      </w:r>
    </w:p>
    <w:p w:rsidR="004952B8" w:rsidRDefault="004952B8" w:rsidP="004D78C4">
      <w:pPr>
        <w:pStyle w:val="BodyText"/>
        <w:suppressLineNumbers w:val="0"/>
        <w:rPr>
          <w:sz w:val="32"/>
          <w:szCs w:val="32"/>
        </w:rPr>
      </w:pPr>
    </w:p>
    <w:p w:rsidR="00BF730E" w:rsidRDefault="009D2F14" w:rsidP="00BF730E">
      <w:pPr>
        <w:keepLines/>
        <w:spacing w:line="240" w:lineRule="auto"/>
        <w:jc w:val="both"/>
        <w:rPr>
          <w:rFonts w:cs="Calibri"/>
          <w:sz w:val="32"/>
          <w:szCs w:val="32"/>
          <w:u w:val="single"/>
        </w:rPr>
      </w:pPr>
      <w:r>
        <w:rPr>
          <w:rFonts w:cs="Calibri"/>
          <w:sz w:val="32"/>
          <w:szCs w:val="32"/>
          <w:u w:val="single"/>
        </w:rPr>
        <w:t>ITEM</w:t>
      </w:r>
      <w:r w:rsidR="00280FE7" w:rsidRPr="009D6AFA">
        <w:rPr>
          <w:rFonts w:cs="Calibri"/>
          <w:sz w:val="32"/>
          <w:szCs w:val="32"/>
          <w:u w:val="single"/>
        </w:rPr>
        <w:t xml:space="preserve"> </w:t>
      </w:r>
      <w:r w:rsidR="00376A07" w:rsidRPr="009D6AFA">
        <w:rPr>
          <w:rFonts w:cs="Calibri"/>
          <w:sz w:val="32"/>
          <w:szCs w:val="32"/>
          <w:u w:val="single"/>
        </w:rPr>
        <w:t>4</w:t>
      </w:r>
      <w:r w:rsidR="006F416C" w:rsidRPr="009D6AFA">
        <w:rPr>
          <w:rFonts w:cs="Calibri"/>
          <w:sz w:val="32"/>
          <w:szCs w:val="32"/>
          <w:u w:val="single"/>
        </w:rPr>
        <w:t xml:space="preserve"> </w:t>
      </w:r>
      <w:r w:rsidR="00B21D2F">
        <w:rPr>
          <w:rFonts w:cs="Calibri"/>
          <w:sz w:val="32"/>
          <w:szCs w:val="32"/>
          <w:u w:val="single"/>
        </w:rPr>
        <w:t>Update on Public Service Projects</w:t>
      </w:r>
    </w:p>
    <w:p w:rsidR="009D2F14" w:rsidRDefault="004D78C4" w:rsidP="001A0E40">
      <w:pPr>
        <w:pStyle w:val="BodyText3"/>
        <w:rPr>
          <w:szCs w:val="32"/>
        </w:rPr>
      </w:pPr>
      <w:r w:rsidRPr="001A0E40">
        <w:rPr>
          <w:szCs w:val="32"/>
        </w:rPr>
        <w:t xml:space="preserve">Ryan talked to the PS Board about </w:t>
      </w:r>
      <w:r w:rsidR="00A71505">
        <w:rPr>
          <w:szCs w:val="32"/>
        </w:rPr>
        <w:t xml:space="preserve">the ribbon cutting </w:t>
      </w:r>
      <w:r w:rsidR="00A83C74">
        <w:rPr>
          <w:szCs w:val="32"/>
        </w:rPr>
        <w:t xml:space="preserve">for the new </w:t>
      </w:r>
      <w:r w:rsidR="00A1479B">
        <w:rPr>
          <w:szCs w:val="32"/>
        </w:rPr>
        <w:t>Resource</w:t>
      </w:r>
      <w:r w:rsidR="00A83C74">
        <w:rPr>
          <w:szCs w:val="32"/>
        </w:rPr>
        <w:t xml:space="preserve"> Recovery Center at the CR/LC Solid Waste Agency on County Home Rd.</w:t>
      </w:r>
    </w:p>
    <w:p w:rsidR="00A83C74" w:rsidRDefault="00A83C74" w:rsidP="001A0E40">
      <w:pPr>
        <w:pStyle w:val="BodyText3"/>
        <w:rPr>
          <w:szCs w:val="32"/>
        </w:rPr>
      </w:pPr>
      <w:r>
        <w:rPr>
          <w:szCs w:val="32"/>
        </w:rPr>
        <w:t xml:space="preserve">April 22, 2014 will be the ribbon cutting for the new </w:t>
      </w:r>
      <w:proofErr w:type="spellStart"/>
      <w:r>
        <w:rPr>
          <w:szCs w:val="32"/>
        </w:rPr>
        <w:t>Fiberight</w:t>
      </w:r>
      <w:proofErr w:type="spellEnd"/>
      <w:r>
        <w:rPr>
          <w:szCs w:val="32"/>
        </w:rPr>
        <w:t xml:space="preserve"> building on 3</w:t>
      </w:r>
      <w:r w:rsidRPr="00A83C74">
        <w:rPr>
          <w:szCs w:val="32"/>
          <w:vertAlign w:val="superscript"/>
        </w:rPr>
        <w:t>rd</w:t>
      </w:r>
      <w:r>
        <w:rPr>
          <w:szCs w:val="32"/>
        </w:rPr>
        <w:t xml:space="preserve"> Ave and 44</w:t>
      </w:r>
      <w:r w:rsidRPr="00A83C74">
        <w:rPr>
          <w:szCs w:val="32"/>
          <w:vertAlign w:val="superscript"/>
        </w:rPr>
        <w:t>th</w:t>
      </w:r>
      <w:r>
        <w:rPr>
          <w:szCs w:val="32"/>
        </w:rPr>
        <w:t xml:space="preserve"> St. Craig from </w:t>
      </w:r>
      <w:proofErr w:type="spellStart"/>
      <w:r>
        <w:rPr>
          <w:szCs w:val="32"/>
        </w:rPr>
        <w:t>Fiberight</w:t>
      </w:r>
      <w:proofErr w:type="spellEnd"/>
      <w:r>
        <w:rPr>
          <w:szCs w:val="32"/>
        </w:rPr>
        <w:t xml:space="preserve"> will be the guest speaker at the Medco luncheon. </w:t>
      </w:r>
      <w:proofErr w:type="spellStart"/>
      <w:r>
        <w:rPr>
          <w:szCs w:val="32"/>
        </w:rPr>
        <w:t>Fiberight</w:t>
      </w:r>
      <w:proofErr w:type="spellEnd"/>
      <w:r>
        <w:rPr>
          <w:szCs w:val="32"/>
        </w:rPr>
        <w:t xml:space="preserve"> has asked the City of Marion for a TIF grant and Lon will present the request to the City Council. The building will be a 50,000 square foot building to start and hire about 30 employees. The facility should be operational by fall 2014 and we will start using them as soon as they are operational. The facility will be expanded in the future up to 100, 000 square foot building. Craig has been talking to private haulers to use the facility </w:t>
      </w:r>
      <w:r w:rsidR="00A1479B">
        <w:rPr>
          <w:szCs w:val="32"/>
        </w:rPr>
        <w:t>also;</w:t>
      </w:r>
      <w:r>
        <w:rPr>
          <w:szCs w:val="32"/>
        </w:rPr>
        <w:t xml:space="preserve"> Craig is also in talks with Iowa City. A big part of this is public relations to educate the public and businesses as well as the surrounding cities. </w:t>
      </w:r>
      <w:proofErr w:type="spellStart"/>
      <w:r>
        <w:rPr>
          <w:szCs w:val="32"/>
        </w:rPr>
        <w:t>Fiberight</w:t>
      </w:r>
      <w:proofErr w:type="spellEnd"/>
      <w:r>
        <w:rPr>
          <w:szCs w:val="32"/>
        </w:rPr>
        <w:t xml:space="preserve"> has hired Stacy Johnson to work on educating the public</w:t>
      </w:r>
      <w:r w:rsidR="00A1479B">
        <w:rPr>
          <w:szCs w:val="32"/>
        </w:rPr>
        <w:t>, and she will be working with the city on education to schools and the public. Ryan will invite her to a PS Board meeting to speak.</w:t>
      </w:r>
    </w:p>
    <w:p w:rsidR="00A1479B" w:rsidRDefault="00A1479B" w:rsidP="001A0E40">
      <w:pPr>
        <w:pStyle w:val="BodyText3"/>
        <w:rPr>
          <w:szCs w:val="32"/>
        </w:rPr>
      </w:pPr>
    </w:p>
    <w:p w:rsidR="00650A15" w:rsidRPr="001A0E40" w:rsidRDefault="00650A15" w:rsidP="001A0E40">
      <w:pPr>
        <w:pStyle w:val="BodyText3"/>
        <w:rPr>
          <w:szCs w:val="32"/>
        </w:rPr>
      </w:pPr>
    </w:p>
    <w:p w:rsidR="00A1479B" w:rsidRDefault="00A1479B" w:rsidP="00A1479B">
      <w:pPr>
        <w:keepLines/>
        <w:spacing w:line="240" w:lineRule="auto"/>
        <w:jc w:val="both"/>
        <w:rPr>
          <w:rFonts w:cs="Calibri"/>
          <w:sz w:val="32"/>
          <w:szCs w:val="32"/>
          <w:u w:val="single"/>
        </w:rPr>
      </w:pPr>
      <w:r>
        <w:rPr>
          <w:rFonts w:cs="Calibri"/>
          <w:sz w:val="32"/>
          <w:szCs w:val="32"/>
          <w:u w:val="single"/>
        </w:rPr>
        <w:t>ITEM</w:t>
      </w:r>
      <w:r w:rsidRPr="009D6AFA">
        <w:rPr>
          <w:rFonts w:cs="Calibri"/>
          <w:sz w:val="32"/>
          <w:szCs w:val="32"/>
          <w:u w:val="single"/>
        </w:rPr>
        <w:t xml:space="preserve"> 4 </w:t>
      </w:r>
      <w:r>
        <w:rPr>
          <w:rFonts w:cs="Calibri"/>
          <w:sz w:val="32"/>
          <w:szCs w:val="32"/>
          <w:u w:val="single"/>
        </w:rPr>
        <w:t>Update on Public Service Projects continued</w:t>
      </w:r>
    </w:p>
    <w:p w:rsidR="001A0E40" w:rsidRDefault="00A1479B" w:rsidP="001A0E40">
      <w:pPr>
        <w:rPr>
          <w:sz w:val="32"/>
        </w:rPr>
      </w:pPr>
      <w:r>
        <w:rPr>
          <w:sz w:val="32"/>
        </w:rPr>
        <w:t xml:space="preserve">CNG project is moving along: using CNG has increased the mileage 1.2 miles/gallon, even in the cold weather. We are parking the trucks outside and using them to plow. Ryan is focusing on our fleet and working with a company who converts vehicles to CNG and possibly bringing them out here on site to do conversions. They are located in Salt Lake City. </w:t>
      </w:r>
    </w:p>
    <w:p w:rsidR="00A1479B" w:rsidRPr="001A0E40" w:rsidRDefault="00A1479B" w:rsidP="001A0E40">
      <w:pPr>
        <w:rPr>
          <w:sz w:val="32"/>
        </w:rPr>
      </w:pPr>
      <w:r>
        <w:rPr>
          <w:sz w:val="32"/>
        </w:rPr>
        <w:t xml:space="preserve">New PS buildings: Ryan is looking at net zero </w:t>
      </w:r>
      <w:r w:rsidR="005F373A">
        <w:rPr>
          <w:sz w:val="32"/>
        </w:rPr>
        <w:t>structures; he will be meeting with Medco and private entities. We will have a fast fill CNG station along with the PS buildings.</w:t>
      </w:r>
    </w:p>
    <w:p w:rsidR="00BB4B7F" w:rsidRPr="001A0E40" w:rsidRDefault="00BB4B7F" w:rsidP="00961F97">
      <w:pPr>
        <w:pStyle w:val="BodyText"/>
        <w:suppressLineNumbers w:val="0"/>
        <w:rPr>
          <w:sz w:val="40"/>
        </w:rPr>
      </w:pPr>
    </w:p>
    <w:p w:rsidR="00BC13AD" w:rsidRDefault="00BC13AD" w:rsidP="00BC13AD">
      <w:pPr>
        <w:pStyle w:val="Heading5"/>
        <w:rPr>
          <w:sz w:val="32"/>
          <w:szCs w:val="28"/>
        </w:rPr>
      </w:pPr>
      <w:r w:rsidRPr="001A0E40">
        <w:rPr>
          <w:sz w:val="32"/>
          <w:szCs w:val="28"/>
        </w:rPr>
        <w:t xml:space="preserve">ITEM </w:t>
      </w:r>
      <w:r w:rsidR="009D6AFA" w:rsidRPr="001A0E40">
        <w:rPr>
          <w:sz w:val="32"/>
          <w:szCs w:val="28"/>
        </w:rPr>
        <w:t>5</w:t>
      </w:r>
      <w:r w:rsidRPr="001A0E40">
        <w:rPr>
          <w:sz w:val="32"/>
          <w:szCs w:val="28"/>
        </w:rPr>
        <w:t xml:space="preserve"> </w:t>
      </w:r>
      <w:r w:rsidR="005F373A">
        <w:rPr>
          <w:sz w:val="32"/>
          <w:szCs w:val="28"/>
        </w:rPr>
        <w:t>Public Service Board Appointments</w:t>
      </w:r>
    </w:p>
    <w:p w:rsidR="00A236E8" w:rsidRDefault="00A1479B" w:rsidP="001A0E40">
      <w:pPr>
        <w:rPr>
          <w:sz w:val="32"/>
        </w:rPr>
      </w:pPr>
      <w:r>
        <w:rPr>
          <w:sz w:val="32"/>
          <w:szCs w:val="32"/>
        </w:rPr>
        <w:t xml:space="preserve">Each board is nominating their own person and forwarding onto the Mayor for appointment. </w:t>
      </w:r>
      <w:r w:rsidR="005F373A">
        <w:rPr>
          <w:sz w:val="32"/>
        </w:rPr>
        <w:t>Tom suggested Reed Martin, Ryan will get in touch with him.</w:t>
      </w:r>
    </w:p>
    <w:p w:rsidR="005F373A" w:rsidRDefault="005F373A" w:rsidP="001A0E40">
      <w:pPr>
        <w:rPr>
          <w:sz w:val="32"/>
        </w:rPr>
      </w:pPr>
      <w:r>
        <w:rPr>
          <w:sz w:val="32"/>
        </w:rPr>
        <w:t xml:space="preserve">Ryan will draft up expectations for the PS Board so current and new members will have </w:t>
      </w:r>
      <w:r w:rsidR="00DB3767">
        <w:rPr>
          <w:sz w:val="32"/>
        </w:rPr>
        <w:t>an</w:t>
      </w:r>
      <w:r>
        <w:rPr>
          <w:sz w:val="32"/>
        </w:rPr>
        <w:t xml:space="preserve"> understanding of the position and the duties of the PS Board. The PS Board is under City of Marion ordinance </w:t>
      </w:r>
      <w:r w:rsidR="00DB3767">
        <w:rPr>
          <w:sz w:val="32"/>
        </w:rPr>
        <w:t>Chapter 26.</w:t>
      </w:r>
    </w:p>
    <w:p w:rsidR="00DB3767" w:rsidRDefault="00DB3767" w:rsidP="001A0E40">
      <w:pPr>
        <w:rPr>
          <w:sz w:val="32"/>
        </w:rPr>
      </w:pPr>
    </w:p>
    <w:p w:rsidR="00DB3767" w:rsidRDefault="00DB3767" w:rsidP="00DB3767">
      <w:pPr>
        <w:pStyle w:val="Heading5"/>
        <w:rPr>
          <w:sz w:val="32"/>
          <w:szCs w:val="28"/>
        </w:rPr>
      </w:pPr>
      <w:r w:rsidRPr="001A0E40">
        <w:rPr>
          <w:sz w:val="32"/>
          <w:szCs w:val="28"/>
        </w:rPr>
        <w:t xml:space="preserve">ITEM </w:t>
      </w:r>
      <w:r>
        <w:rPr>
          <w:sz w:val="32"/>
          <w:szCs w:val="28"/>
        </w:rPr>
        <w:t>6</w:t>
      </w:r>
      <w:r w:rsidRPr="001A0E40">
        <w:rPr>
          <w:sz w:val="32"/>
          <w:szCs w:val="28"/>
        </w:rPr>
        <w:t xml:space="preserve"> </w:t>
      </w:r>
      <w:r>
        <w:rPr>
          <w:sz w:val="32"/>
          <w:szCs w:val="28"/>
        </w:rPr>
        <w:t>Old Business / New Business</w:t>
      </w:r>
      <w:r w:rsidR="0097122C">
        <w:rPr>
          <w:sz w:val="32"/>
          <w:szCs w:val="28"/>
        </w:rPr>
        <w:t xml:space="preserve">                                                                                                             </w:t>
      </w:r>
    </w:p>
    <w:p w:rsidR="00DB3767" w:rsidRDefault="00D6690E" w:rsidP="001A0E40">
      <w:pPr>
        <w:rPr>
          <w:sz w:val="32"/>
        </w:rPr>
      </w:pPr>
      <w:r>
        <w:rPr>
          <w:sz w:val="32"/>
        </w:rPr>
        <w:t>Mayor residency hearing on Tuesday 1/14/14 at 6:00PM.</w:t>
      </w:r>
    </w:p>
    <w:p w:rsidR="00D6690E" w:rsidRDefault="00D6690E" w:rsidP="001A0E40">
      <w:pPr>
        <w:rPr>
          <w:sz w:val="32"/>
        </w:rPr>
      </w:pPr>
      <w:r>
        <w:rPr>
          <w:sz w:val="32"/>
        </w:rPr>
        <w:t>Goal setting meeting with Jeff Schott (former City Manager).</w:t>
      </w:r>
    </w:p>
    <w:p w:rsidR="00D6690E" w:rsidRDefault="00D6690E" w:rsidP="001A0E40">
      <w:pPr>
        <w:rPr>
          <w:sz w:val="32"/>
        </w:rPr>
      </w:pPr>
      <w:r>
        <w:rPr>
          <w:sz w:val="32"/>
        </w:rPr>
        <w:t>New date for the City luncheon is 2/4/14, let Diane know if you would like to attend.</w:t>
      </w:r>
    </w:p>
    <w:p w:rsidR="00650A15" w:rsidRDefault="00650A15" w:rsidP="001A0E40">
      <w:pPr>
        <w:rPr>
          <w:sz w:val="32"/>
        </w:rPr>
      </w:pPr>
    </w:p>
    <w:p w:rsidR="00650A15" w:rsidRDefault="00650A15" w:rsidP="001A0E40">
      <w:pPr>
        <w:rPr>
          <w:sz w:val="32"/>
        </w:rPr>
      </w:pPr>
    </w:p>
    <w:p w:rsidR="00650A15" w:rsidRDefault="00650A15" w:rsidP="001A0E40">
      <w:pPr>
        <w:rPr>
          <w:sz w:val="32"/>
        </w:rPr>
      </w:pPr>
    </w:p>
    <w:p w:rsidR="00D6690E" w:rsidRDefault="00D6690E" w:rsidP="001A0E40">
      <w:pPr>
        <w:rPr>
          <w:sz w:val="32"/>
        </w:rPr>
      </w:pPr>
    </w:p>
    <w:p w:rsidR="00A236E8" w:rsidRPr="007B0991" w:rsidRDefault="00A236E8" w:rsidP="00A236E8">
      <w:pPr>
        <w:pStyle w:val="NoSpacing"/>
        <w:rPr>
          <w:b/>
          <w:sz w:val="32"/>
          <w:szCs w:val="28"/>
        </w:rPr>
      </w:pPr>
      <w:r w:rsidRPr="007B0991">
        <w:rPr>
          <w:b/>
          <w:sz w:val="32"/>
          <w:szCs w:val="28"/>
        </w:rPr>
        <w:t xml:space="preserve">Minutes </w:t>
      </w:r>
    </w:p>
    <w:p w:rsidR="00A236E8" w:rsidRPr="007B0991" w:rsidRDefault="00A236E8" w:rsidP="00A236E8">
      <w:pPr>
        <w:pStyle w:val="NoSpacing"/>
        <w:rPr>
          <w:b/>
          <w:sz w:val="32"/>
          <w:szCs w:val="28"/>
        </w:rPr>
      </w:pPr>
      <w:r w:rsidRPr="007B0991">
        <w:rPr>
          <w:b/>
          <w:sz w:val="32"/>
          <w:szCs w:val="28"/>
        </w:rPr>
        <w:t>Public Services Board</w:t>
      </w:r>
    </w:p>
    <w:p w:rsidR="00A236E8" w:rsidRPr="007B0991" w:rsidRDefault="00A236E8" w:rsidP="00A236E8">
      <w:pPr>
        <w:pStyle w:val="NoSpacing"/>
        <w:rPr>
          <w:b/>
          <w:sz w:val="32"/>
          <w:szCs w:val="28"/>
        </w:rPr>
      </w:pPr>
      <w:r w:rsidRPr="007B0991">
        <w:rPr>
          <w:b/>
          <w:sz w:val="32"/>
          <w:szCs w:val="28"/>
        </w:rPr>
        <w:t>City of Marion</w:t>
      </w:r>
    </w:p>
    <w:p w:rsidR="000C12D2" w:rsidRPr="007B0991" w:rsidRDefault="00A236E8" w:rsidP="00A236E8">
      <w:pPr>
        <w:pStyle w:val="NoSpacing"/>
        <w:rPr>
          <w:b/>
          <w:sz w:val="32"/>
          <w:szCs w:val="28"/>
        </w:rPr>
      </w:pPr>
      <w:r w:rsidRPr="007B0991">
        <w:rPr>
          <w:b/>
          <w:sz w:val="32"/>
          <w:szCs w:val="28"/>
        </w:rPr>
        <w:t xml:space="preserve">Tuesday, </w:t>
      </w:r>
      <w:r w:rsidR="000C12D2">
        <w:rPr>
          <w:b/>
          <w:sz w:val="32"/>
          <w:szCs w:val="28"/>
        </w:rPr>
        <w:t>January</w:t>
      </w:r>
      <w:r w:rsidR="00434C80">
        <w:rPr>
          <w:b/>
          <w:sz w:val="32"/>
          <w:szCs w:val="28"/>
        </w:rPr>
        <w:t xml:space="preserve"> </w:t>
      </w:r>
      <w:r w:rsidR="000C12D2">
        <w:rPr>
          <w:b/>
          <w:sz w:val="32"/>
          <w:szCs w:val="28"/>
        </w:rPr>
        <w:t>14, 2014</w:t>
      </w:r>
    </w:p>
    <w:p w:rsidR="00A236E8" w:rsidRPr="007B0991" w:rsidRDefault="00A236E8" w:rsidP="00A236E8">
      <w:pPr>
        <w:pStyle w:val="NoSpacing"/>
        <w:rPr>
          <w:b/>
          <w:sz w:val="32"/>
          <w:szCs w:val="28"/>
        </w:rPr>
      </w:pPr>
      <w:r w:rsidRPr="007B0991">
        <w:rPr>
          <w:b/>
          <w:sz w:val="32"/>
          <w:szCs w:val="28"/>
        </w:rPr>
        <w:t>Continued</w:t>
      </w:r>
    </w:p>
    <w:p w:rsidR="00A236E8" w:rsidRDefault="00A236E8" w:rsidP="00182CC3">
      <w:pPr>
        <w:keepLines/>
        <w:spacing w:line="240" w:lineRule="auto"/>
        <w:jc w:val="both"/>
        <w:rPr>
          <w:rFonts w:cs="Calibri"/>
          <w:sz w:val="44"/>
          <w:szCs w:val="28"/>
        </w:rPr>
      </w:pPr>
    </w:p>
    <w:p w:rsidR="00BC13AD" w:rsidRPr="001A0E40" w:rsidRDefault="00161BBC" w:rsidP="00F93179">
      <w:pPr>
        <w:pStyle w:val="Heading5"/>
        <w:rPr>
          <w:sz w:val="32"/>
          <w:szCs w:val="28"/>
        </w:rPr>
      </w:pPr>
      <w:r w:rsidRPr="001A0E40">
        <w:rPr>
          <w:sz w:val="32"/>
          <w:szCs w:val="28"/>
        </w:rPr>
        <w:t>IT</w:t>
      </w:r>
      <w:r w:rsidR="00F93179" w:rsidRPr="001A0E40">
        <w:rPr>
          <w:sz w:val="32"/>
          <w:szCs w:val="28"/>
        </w:rPr>
        <w:t xml:space="preserve">EM </w:t>
      </w:r>
      <w:r w:rsidR="00997E7D" w:rsidRPr="001A0E40">
        <w:rPr>
          <w:sz w:val="32"/>
          <w:szCs w:val="28"/>
        </w:rPr>
        <w:t>6</w:t>
      </w:r>
      <w:r w:rsidR="00F93179" w:rsidRPr="001A0E40">
        <w:rPr>
          <w:sz w:val="32"/>
          <w:szCs w:val="28"/>
        </w:rPr>
        <w:t xml:space="preserve"> Adjournment</w:t>
      </w:r>
    </w:p>
    <w:p w:rsidR="002E5C43" w:rsidRPr="001A0E40" w:rsidRDefault="002E5C43" w:rsidP="002E5C43">
      <w:pPr>
        <w:pStyle w:val="BodyText2"/>
        <w:rPr>
          <w:sz w:val="32"/>
          <w:szCs w:val="28"/>
        </w:rPr>
      </w:pPr>
      <w:r w:rsidRPr="001A0E40">
        <w:rPr>
          <w:sz w:val="32"/>
          <w:szCs w:val="28"/>
        </w:rPr>
        <w:t xml:space="preserve">Meeting was adjourned at </w:t>
      </w:r>
      <w:r w:rsidR="00A236E8">
        <w:rPr>
          <w:sz w:val="32"/>
          <w:szCs w:val="28"/>
        </w:rPr>
        <w:t>1:</w:t>
      </w:r>
      <w:r w:rsidR="00D6690E">
        <w:rPr>
          <w:sz w:val="32"/>
          <w:szCs w:val="28"/>
        </w:rPr>
        <w:t>10</w:t>
      </w:r>
      <w:r w:rsidR="004426F1" w:rsidRPr="001A0E40">
        <w:rPr>
          <w:sz w:val="32"/>
          <w:szCs w:val="28"/>
        </w:rPr>
        <w:t>PM</w:t>
      </w:r>
      <w:r w:rsidRPr="001A0E40">
        <w:rPr>
          <w:sz w:val="32"/>
          <w:szCs w:val="28"/>
        </w:rPr>
        <w:t xml:space="preserve"> by </w:t>
      </w:r>
      <w:r w:rsidR="00D6690E">
        <w:rPr>
          <w:sz w:val="32"/>
          <w:szCs w:val="28"/>
        </w:rPr>
        <w:t>Mark Morgan</w:t>
      </w:r>
      <w:r w:rsidRPr="001A0E40">
        <w:rPr>
          <w:sz w:val="32"/>
          <w:szCs w:val="28"/>
        </w:rPr>
        <w:t xml:space="preserve"> and seconded by</w:t>
      </w:r>
      <w:r w:rsidR="00D6690E">
        <w:rPr>
          <w:sz w:val="32"/>
          <w:szCs w:val="28"/>
        </w:rPr>
        <w:t xml:space="preserve"> Colleen </w:t>
      </w:r>
      <w:r w:rsidR="009B0989">
        <w:rPr>
          <w:sz w:val="32"/>
          <w:szCs w:val="28"/>
        </w:rPr>
        <w:t>Prokop</w:t>
      </w:r>
      <w:r w:rsidRPr="001A0E40">
        <w:rPr>
          <w:sz w:val="32"/>
          <w:szCs w:val="28"/>
        </w:rPr>
        <w:t>. Motion carried.</w:t>
      </w:r>
    </w:p>
    <w:p w:rsidR="001A0E40" w:rsidRDefault="001A0E40" w:rsidP="00182CC3">
      <w:pPr>
        <w:keepLines/>
        <w:spacing w:line="240" w:lineRule="auto"/>
        <w:jc w:val="both"/>
        <w:rPr>
          <w:rFonts w:cs="Calibri"/>
          <w:sz w:val="28"/>
          <w:szCs w:val="28"/>
        </w:rPr>
      </w:pP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D6690E">
        <w:rPr>
          <w:rFonts w:cs="Calibri"/>
          <w:sz w:val="28"/>
          <w:szCs w:val="28"/>
        </w:rPr>
        <w:t>February 11</w:t>
      </w:r>
      <w:r w:rsidR="00650A15">
        <w:rPr>
          <w:rFonts w:cs="Calibri"/>
          <w:sz w:val="28"/>
          <w:szCs w:val="28"/>
        </w:rPr>
        <w:t>, 2014</w:t>
      </w:r>
      <w:r w:rsidR="00A236E8">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455D9"/>
    <w:rsid w:val="00047173"/>
    <w:rsid w:val="00050A6C"/>
    <w:rsid w:val="0005615F"/>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12D2"/>
    <w:rsid w:val="000C28FD"/>
    <w:rsid w:val="000C3F77"/>
    <w:rsid w:val="000C66B2"/>
    <w:rsid w:val="000E2E95"/>
    <w:rsid w:val="000E78C6"/>
    <w:rsid w:val="000E7AFF"/>
    <w:rsid w:val="000F5985"/>
    <w:rsid w:val="001039F3"/>
    <w:rsid w:val="00104FB6"/>
    <w:rsid w:val="00113A6A"/>
    <w:rsid w:val="00134A0E"/>
    <w:rsid w:val="001432A9"/>
    <w:rsid w:val="0015262C"/>
    <w:rsid w:val="00152846"/>
    <w:rsid w:val="0015791A"/>
    <w:rsid w:val="001615B8"/>
    <w:rsid w:val="00161BBC"/>
    <w:rsid w:val="0016338D"/>
    <w:rsid w:val="001634EA"/>
    <w:rsid w:val="00182461"/>
    <w:rsid w:val="00182CC3"/>
    <w:rsid w:val="00183482"/>
    <w:rsid w:val="001836E8"/>
    <w:rsid w:val="0019485F"/>
    <w:rsid w:val="001A0E40"/>
    <w:rsid w:val="001A6000"/>
    <w:rsid w:val="001B0E60"/>
    <w:rsid w:val="001C0779"/>
    <w:rsid w:val="001C12F5"/>
    <w:rsid w:val="001C186A"/>
    <w:rsid w:val="001D3145"/>
    <w:rsid w:val="001D6BDF"/>
    <w:rsid w:val="001E0429"/>
    <w:rsid w:val="001F1E66"/>
    <w:rsid w:val="001F2F36"/>
    <w:rsid w:val="002060A5"/>
    <w:rsid w:val="00207CE5"/>
    <w:rsid w:val="00280FE7"/>
    <w:rsid w:val="00283926"/>
    <w:rsid w:val="00295308"/>
    <w:rsid w:val="002A0AB5"/>
    <w:rsid w:val="002B1905"/>
    <w:rsid w:val="002B6594"/>
    <w:rsid w:val="002C1879"/>
    <w:rsid w:val="002C21D9"/>
    <w:rsid w:val="002D0DC1"/>
    <w:rsid w:val="002D1879"/>
    <w:rsid w:val="002D2950"/>
    <w:rsid w:val="002D7F35"/>
    <w:rsid w:val="002E5C43"/>
    <w:rsid w:val="002E7CC4"/>
    <w:rsid w:val="002F785A"/>
    <w:rsid w:val="003143CA"/>
    <w:rsid w:val="00314A03"/>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34C80"/>
    <w:rsid w:val="004426F1"/>
    <w:rsid w:val="004476DB"/>
    <w:rsid w:val="0045227F"/>
    <w:rsid w:val="00453119"/>
    <w:rsid w:val="00455601"/>
    <w:rsid w:val="00481CDD"/>
    <w:rsid w:val="00483930"/>
    <w:rsid w:val="0048704C"/>
    <w:rsid w:val="00490836"/>
    <w:rsid w:val="004952B8"/>
    <w:rsid w:val="004A33E6"/>
    <w:rsid w:val="004B0522"/>
    <w:rsid w:val="004B402F"/>
    <w:rsid w:val="004C4A14"/>
    <w:rsid w:val="004C5779"/>
    <w:rsid w:val="004C66B9"/>
    <w:rsid w:val="004D272C"/>
    <w:rsid w:val="004D521A"/>
    <w:rsid w:val="004D78C4"/>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D1091"/>
    <w:rsid w:val="005E0C6B"/>
    <w:rsid w:val="005E1527"/>
    <w:rsid w:val="005F373A"/>
    <w:rsid w:val="005F4346"/>
    <w:rsid w:val="0060482A"/>
    <w:rsid w:val="006071FF"/>
    <w:rsid w:val="00607DDF"/>
    <w:rsid w:val="006234AA"/>
    <w:rsid w:val="00632803"/>
    <w:rsid w:val="0063450A"/>
    <w:rsid w:val="00650A15"/>
    <w:rsid w:val="00655469"/>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E734D"/>
    <w:rsid w:val="006F416C"/>
    <w:rsid w:val="006F4FF0"/>
    <w:rsid w:val="0070535D"/>
    <w:rsid w:val="00710784"/>
    <w:rsid w:val="0071121C"/>
    <w:rsid w:val="0072572D"/>
    <w:rsid w:val="00730A9F"/>
    <w:rsid w:val="00730CC1"/>
    <w:rsid w:val="00744912"/>
    <w:rsid w:val="00751E0C"/>
    <w:rsid w:val="00754104"/>
    <w:rsid w:val="00757853"/>
    <w:rsid w:val="007609D8"/>
    <w:rsid w:val="007650E1"/>
    <w:rsid w:val="0077602E"/>
    <w:rsid w:val="00776ECC"/>
    <w:rsid w:val="007911A1"/>
    <w:rsid w:val="00793D42"/>
    <w:rsid w:val="00795BF1"/>
    <w:rsid w:val="007B0991"/>
    <w:rsid w:val="007B369A"/>
    <w:rsid w:val="007B78A3"/>
    <w:rsid w:val="007C0BAE"/>
    <w:rsid w:val="007C6EA0"/>
    <w:rsid w:val="007E7292"/>
    <w:rsid w:val="007E7E85"/>
    <w:rsid w:val="00814B31"/>
    <w:rsid w:val="00817E6E"/>
    <w:rsid w:val="00837960"/>
    <w:rsid w:val="00845590"/>
    <w:rsid w:val="00847898"/>
    <w:rsid w:val="008604F6"/>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579DD"/>
    <w:rsid w:val="00961F97"/>
    <w:rsid w:val="0096236C"/>
    <w:rsid w:val="0097122C"/>
    <w:rsid w:val="00974513"/>
    <w:rsid w:val="00992AA6"/>
    <w:rsid w:val="00993825"/>
    <w:rsid w:val="00993843"/>
    <w:rsid w:val="00994D7C"/>
    <w:rsid w:val="00995C47"/>
    <w:rsid w:val="00995E21"/>
    <w:rsid w:val="00997E7D"/>
    <w:rsid w:val="009A1DC7"/>
    <w:rsid w:val="009A48EC"/>
    <w:rsid w:val="009B0989"/>
    <w:rsid w:val="009D1F83"/>
    <w:rsid w:val="009D2F14"/>
    <w:rsid w:val="009D6AFA"/>
    <w:rsid w:val="009D75FF"/>
    <w:rsid w:val="009D7800"/>
    <w:rsid w:val="009E6EAA"/>
    <w:rsid w:val="009F1710"/>
    <w:rsid w:val="009F6E3E"/>
    <w:rsid w:val="00A03182"/>
    <w:rsid w:val="00A07994"/>
    <w:rsid w:val="00A1479B"/>
    <w:rsid w:val="00A15C60"/>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3C74"/>
    <w:rsid w:val="00A86E3F"/>
    <w:rsid w:val="00A95BFF"/>
    <w:rsid w:val="00AA7ED1"/>
    <w:rsid w:val="00AB0252"/>
    <w:rsid w:val="00AB1BA4"/>
    <w:rsid w:val="00AB3AF5"/>
    <w:rsid w:val="00AB6A07"/>
    <w:rsid w:val="00AE7346"/>
    <w:rsid w:val="00AF2483"/>
    <w:rsid w:val="00AF789E"/>
    <w:rsid w:val="00B01B94"/>
    <w:rsid w:val="00B0242D"/>
    <w:rsid w:val="00B0331D"/>
    <w:rsid w:val="00B17B71"/>
    <w:rsid w:val="00B21D2F"/>
    <w:rsid w:val="00B220C1"/>
    <w:rsid w:val="00B24F31"/>
    <w:rsid w:val="00B2519A"/>
    <w:rsid w:val="00B27A7D"/>
    <w:rsid w:val="00B46EAA"/>
    <w:rsid w:val="00B472DD"/>
    <w:rsid w:val="00B55FB9"/>
    <w:rsid w:val="00B717E4"/>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162F4"/>
    <w:rsid w:val="00C243C7"/>
    <w:rsid w:val="00C400F8"/>
    <w:rsid w:val="00C4378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6690E"/>
    <w:rsid w:val="00D7404C"/>
    <w:rsid w:val="00D748EF"/>
    <w:rsid w:val="00D80095"/>
    <w:rsid w:val="00D81FA4"/>
    <w:rsid w:val="00D82119"/>
    <w:rsid w:val="00D852D9"/>
    <w:rsid w:val="00D933D3"/>
    <w:rsid w:val="00DB3767"/>
    <w:rsid w:val="00DC271F"/>
    <w:rsid w:val="00DD0C95"/>
    <w:rsid w:val="00DD157E"/>
    <w:rsid w:val="00DD2BBC"/>
    <w:rsid w:val="00DE195A"/>
    <w:rsid w:val="00DF2185"/>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D688F"/>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4487B-ADA7-446D-A70D-E364BE59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9</cp:revision>
  <cp:lastPrinted>2014-01-13T21:49:00Z</cp:lastPrinted>
  <dcterms:created xsi:type="dcterms:W3CDTF">2014-01-27T17:12:00Z</dcterms:created>
  <dcterms:modified xsi:type="dcterms:W3CDTF">2014-03-14T13:25:00Z</dcterms:modified>
</cp:coreProperties>
</file>