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95BF1" w:rsidRDefault="00795BF1" w:rsidP="00FE4F36">
      <w:pPr>
        <w:pStyle w:val="NoSpacing"/>
        <w:rPr>
          <w:b/>
          <w:sz w:val="32"/>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336088">
        <w:rPr>
          <w:b/>
          <w:sz w:val="32"/>
          <w:szCs w:val="30"/>
        </w:rPr>
        <w:t>March</w:t>
      </w:r>
      <w:r w:rsidR="00995C47">
        <w:rPr>
          <w:b/>
          <w:sz w:val="32"/>
          <w:szCs w:val="30"/>
        </w:rPr>
        <w:t xml:space="preserve"> </w:t>
      </w:r>
      <w:r w:rsidR="00730CC1">
        <w:rPr>
          <w:b/>
          <w:sz w:val="32"/>
          <w:szCs w:val="30"/>
        </w:rPr>
        <w:t>12</w:t>
      </w:r>
      <w:r w:rsidR="00F447A3" w:rsidRPr="0065706D">
        <w:rPr>
          <w:b/>
          <w:sz w:val="32"/>
          <w:szCs w:val="30"/>
        </w:rPr>
        <w:t xml:space="preserve">, </w:t>
      </w:r>
      <w:r w:rsidR="00995C47">
        <w:rPr>
          <w:b/>
          <w:sz w:val="32"/>
          <w:szCs w:val="30"/>
        </w:rPr>
        <w:t>2013</w:t>
      </w:r>
    </w:p>
    <w:p w:rsidR="00FE4F36" w:rsidRPr="0065706D" w:rsidRDefault="00FE4F36" w:rsidP="00FE4F36">
      <w:pPr>
        <w:spacing w:line="240" w:lineRule="auto"/>
        <w:rPr>
          <w:rFonts w:cs="Calibri"/>
          <w:b/>
          <w:sz w:val="32"/>
          <w:szCs w:val="30"/>
        </w:rPr>
      </w:pPr>
    </w:p>
    <w:p w:rsidR="00394DAF" w:rsidRDefault="00FE4F36" w:rsidP="00394DAF">
      <w:pPr>
        <w:spacing w:line="240" w:lineRule="auto"/>
        <w:rPr>
          <w:rFonts w:cs="Calibri"/>
          <w:sz w:val="32"/>
          <w:szCs w:val="30"/>
        </w:rPr>
      </w:pPr>
      <w:r w:rsidRPr="0065706D">
        <w:rPr>
          <w:rFonts w:cs="Calibri"/>
          <w:sz w:val="32"/>
          <w:szCs w:val="30"/>
        </w:rPr>
        <w:t xml:space="preserve">Present: Kevin Morgan, </w:t>
      </w:r>
      <w:r w:rsidR="00CE6C51" w:rsidRPr="0065706D">
        <w:rPr>
          <w:rFonts w:cs="Calibri"/>
          <w:sz w:val="32"/>
          <w:szCs w:val="30"/>
        </w:rPr>
        <w:t>Mark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02620D">
        <w:rPr>
          <w:rFonts w:cs="Calibri"/>
          <w:sz w:val="32"/>
          <w:szCs w:val="30"/>
        </w:rPr>
        <w:t xml:space="preserve"> </w:t>
      </w:r>
      <w:r w:rsidR="00730CC1">
        <w:rPr>
          <w:rFonts w:cs="Calibri"/>
          <w:sz w:val="32"/>
          <w:szCs w:val="30"/>
        </w:rPr>
        <w:t xml:space="preserve">Colleen </w:t>
      </w:r>
      <w:r w:rsidR="00553535">
        <w:rPr>
          <w:rFonts w:cs="Calibri"/>
          <w:sz w:val="32"/>
          <w:szCs w:val="30"/>
        </w:rPr>
        <w:t>Prokop</w:t>
      </w:r>
      <w:r w:rsidR="00730CC1">
        <w:rPr>
          <w:rFonts w:cs="Calibri"/>
          <w:sz w:val="32"/>
          <w:szCs w:val="30"/>
        </w:rPr>
        <w:t>,</w:t>
      </w:r>
    </w:p>
    <w:p w:rsidR="00730CC1" w:rsidRPr="0065706D" w:rsidRDefault="00730CC1" w:rsidP="00394DAF">
      <w:pPr>
        <w:spacing w:line="240" w:lineRule="auto"/>
        <w:rPr>
          <w:rFonts w:cs="Calibri"/>
          <w:sz w:val="32"/>
          <w:szCs w:val="30"/>
        </w:rPr>
      </w:pPr>
      <w:r>
        <w:rPr>
          <w:rFonts w:cs="Calibri"/>
          <w:sz w:val="32"/>
          <w:szCs w:val="30"/>
        </w:rPr>
        <w:tab/>
        <w:t xml:space="preserve">       and </w:t>
      </w:r>
      <w:r w:rsidR="00336088">
        <w:rPr>
          <w:rFonts w:cs="Calibri"/>
          <w:sz w:val="32"/>
          <w:szCs w:val="30"/>
        </w:rPr>
        <w:t>Bill Jones</w:t>
      </w:r>
    </w:p>
    <w:p w:rsidR="008B0649" w:rsidRDefault="00FE4F36" w:rsidP="00FE4F36">
      <w:pPr>
        <w:spacing w:line="240" w:lineRule="auto"/>
        <w:rPr>
          <w:rFonts w:cs="Calibri"/>
          <w:sz w:val="32"/>
          <w:szCs w:val="30"/>
        </w:rPr>
      </w:pPr>
      <w:r w:rsidRPr="0065706D">
        <w:rPr>
          <w:rFonts w:cs="Calibri"/>
          <w:sz w:val="32"/>
          <w:szCs w:val="30"/>
        </w:rPr>
        <w:t>Staff: Ryan Miller, Diane Toy</w:t>
      </w:r>
    </w:p>
    <w:p w:rsidR="00955D91" w:rsidRDefault="00955D91" w:rsidP="00FE4F36">
      <w:pPr>
        <w:spacing w:line="240" w:lineRule="auto"/>
        <w:rPr>
          <w:rFonts w:cs="Calibri"/>
          <w:sz w:val="32"/>
          <w:szCs w:val="30"/>
        </w:rPr>
      </w:pPr>
    </w:p>
    <w:p w:rsidR="00336088" w:rsidRPr="0065706D" w:rsidRDefault="00336088" w:rsidP="00FE4F36">
      <w:pPr>
        <w:spacing w:line="240" w:lineRule="auto"/>
        <w:rPr>
          <w:rFonts w:cs="Calibri"/>
          <w:sz w:val="32"/>
          <w:szCs w:val="30"/>
        </w:rPr>
      </w:pPr>
    </w:p>
    <w:p w:rsidR="008B0649" w:rsidRPr="00336088" w:rsidRDefault="008B0649" w:rsidP="008B0649">
      <w:pPr>
        <w:numPr>
          <w:ilvl w:val="0"/>
          <w:numId w:val="10"/>
        </w:numPr>
        <w:spacing w:after="0" w:line="240" w:lineRule="auto"/>
        <w:rPr>
          <w:sz w:val="44"/>
          <w:szCs w:val="36"/>
        </w:rPr>
      </w:pPr>
      <w:r w:rsidRPr="00336088">
        <w:rPr>
          <w:sz w:val="44"/>
          <w:szCs w:val="36"/>
        </w:rPr>
        <w:t xml:space="preserve">Approval of </w:t>
      </w:r>
      <w:r w:rsidR="00336088" w:rsidRPr="00336088">
        <w:rPr>
          <w:sz w:val="44"/>
          <w:szCs w:val="36"/>
        </w:rPr>
        <w:t>February</w:t>
      </w:r>
      <w:r w:rsidRPr="00336088">
        <w:rPr>
          <w:sz w:val="44"/>
          <w:szCs w:val="36"/>
        </w:rPr>
        <w:t xml:space="preserve"> Minutes.</w:t>
      </w:r>
    </w:p>
    <w:p w:rsidR="008B0649" w:rsidRPr="00336088" w:rsidRDefault="00995C47" w:rsidP="008B0649">
      <w:pPr>
        <w:numPr>
          <w:ilvl w:val="0"/>
          <w:numId w:val="10"/>
        </w:numPr>
        <w:spacing w:after="0" w:line="240" w:lineRule="auto"/>
        <w:rPr>
          <w:sz w:val="44"/>
          <w:szCs w:val="36"/>
        </w:rPr>
      </w:pPr>
      <w:r w:rsidRPr="00336088">
        <w:rPr>
          <w:sz w:val="44"/>
          <w:szCs w:val="36"/>
        </w:rPr>
        <w:t xml:space="preserve">Review of </w:t>
      </w:r>
      <w:r w:rsidR="00C91634" w:rsidRPr="00336088">
        <w:rPr>
          <w:sz w:val="44"/>
          <w:szCs w:val="36"/>
        </w:rPr>
        <w:t>House Pickup Request.</w:t>
      </w:r>
    </w:p>
    <w:p w:rsidR="00336088" w:rsidRPr="00336088" w:rsidRDefault="00995C47" w:rsidP="008B0649">
      <w:pPr>
        <w:numPr>
          <w:ilvl w:val="0"/>
          <w:numId w:val="10"/>
        </w:numPr>
        <w:spacing w:after="0" w:line="240" w:lineRule="auto"/>
        <w:rPr>
          <w:sz w:val="44"/>
          <w:szCs w:val="36"/>
        </w:rPr>
      </w:pPr>
      <w:r w:rsidRPr="00336088">
        <w:rPr>
          <w:sz w:val="44"/>
          <w:szCs w:val="36"/>
        </w:rPr>
        <w:t xml:space="preserve">Discussion </w:t>
      </w:r>
      <w:r w:rsidR="00336088" w:rsidRPr="00336088">
        <w:rPr>
          <w:sz w:val="44"/>
          <w:szCs w:val="36"/>
        </w:rPr>
        <w:t>Resource Recovery Project</w:t>
      </w:r>
    </w:p>
    <w:p w:rsidR="00C91634" w:rsidRPr="00336088" w:rsidRDefault="00C91634" w:rsidP="008B0649">
      <w:pPr>
        <w:numPr>
          <w:ilvl w:val="0"/>
          <w:numId w:val="10"/>
        </w:numPr>
        <w:spacing w:after="0" w:line="240" w:lineRule="auto"/>
        <w:rPr>
          <w:sz w:val="44"/>
          <w:szCs w:val="36"/>
        </w:rPr>
      </w:pPr>
      <w:r w:rsidRPr="00336088">
        <w:rPr>
          <w:sz w:val="44"/>
          <w:szCs w:val="36"/>
        </w:rPr>
        <w:t>Discussion Regarding Sanitary Sewer Rates.</w:t>
      </w:r>
    </w:p>
    <w:p w:rsidR="00CE6C51" w:rsidRPr="00336088" w:rsidRDefault="00CE6C51" w:rsidP="008B0649">
      <w:pPr>
        <w:numPr>
          <w:ilvl w:val="0"/>
          <w:numId w:val="10"/>
        </w:numPr>
        <w:spacing w:after="0" w:line="240" w:lineRule="auto"/>
        <w:rPr>
          <w:sz w:val="44"/>
          <w:szCs w:val="36"/>
        </w:rPr>
      </w:pPr>
      <w:r w:rsidRPr="00336088">
        <w:rPr>
          <w:sz w:val="44"/>
          <w:szCs w:val="36"/>
        </w:rPr>
        <w:t>Old/New Business.</w:t>
      </w:r>
    </w:p>
    <w:p w:rsidR="00CE6C51" w:rsidRPr="00336088" w:rsidRDefault="00CE6C51" w:rsidP="008B0649">
      <w:pPr>
        <w:numPr>
          <w:ilvl w:val="0"/>
          <w:numId w:val="10"/>
        </w:numPr>
        <w:spacing w:after="0" w:line="240" w:lineRule="auto"/>
        <w:rPr>
          <w:sz w:val="44"/>
          <w:szCs w:val="36"/>
        </w:rPr>
      </w:pPr>
      <w:r w:rsidRPr="00336088">
        <w:rPr>
          <w:sz w:val="44"/>
          <w:szCs w:val="36"/>
        </w:rPr>
        <w:t>Adjournment.</w:t>
      </w:r>
    </w:p>
    <w:p w:rsidR="008B0649" w:rsidRPr="00336088" w:rsidRDefault="008B0649" w:rsidP="008B0649">
      <w:pPr>
        <w:pStyle w:val="NoSpacing"/>
        <w:rPr>
          <w:b/>
          <w:sz w:val="32"/>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336088" w:rsidRDefault="00336088" w:rsidP="008B0649">
      <w:pPr>
        <w:pStyle w:val="NoSpacing"/>
        <w:rPr>
          <w:b/>
          <w:sz w:val="30"/>
          <w:szCs w:val="30"/>
        </w:rPr>
      </w:pPr>
    </w:p>
    <w:p w:rsidR="00336088" w:rsidRDefault="00336088" w:rsidP="008B0649">
      <w:pPr>
        <w:pStyle w:val="NoSpacing"/>
        <w:rPr>
          <w:b/>
          <w:sz w:val="30"/>
          <w:szCs w:val="30"/>
        </w:rPr>
      </w:pPr>
    </w:p>
    <w:p w:rsidR="00C243C7" w:rsidRDefault="00C243C7" w:rsidP="008B0649">
      <w:pPr>
        <w:pStyle w:val="NoSpacing"/>
        <w:rPr>
          <w:b/>
          <w:sz w:val="30"/>
          <w:szCs w:val="30"/>
        </w:rPr>
      </w:pPr>
    </w:p>
    <w:p w:rsidR="00104FB6" w:rsidRDefault="00104FB6"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sidR="00336088">
        <w:rPr>
          <w:b/>
          <w:sz w:val="30"/>
          <w:szCs w:val="30"/>
        </w:rPr>
        <w:t>March</w:t>
      </w:r>
      <w:r w:rsidR="00995C47">
        <w:rPr>
          <w:b/>
          <w:sz w:val="30"/>
          <w:szCs w:val="30"/>
        </w:rPr>
        <w:t xml:space="preserve"> </w:t>
      </w:r>
      <w:r w:rsidR="00730CC1">
        <w:rPr>
          <w:b/>
          <w:sz w:val="30"/>
          <w:szCs w:val="30"/>
        </w:rPr>
        <w:t>12</w:t>
      </w:r>
      <w:r>
        <w:rPr>
          <w:b/>
          <w:sz w:val="30"/>
          <w:szCs w:val="30"/>
        </w:rPr>
        <w:t xml:space="preserve">, </w:t>
      </w:r>
      <w:r w:rsidR="00995C47">
        <w:rPr>
          <w:b/>
          <w:sz w:val="30"/>
          <w:szCs w:val="30"/>
        </w:rPr>
        <w:t>2013</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2D7F35" w:rsidRDefault="002D7F35" w:rsidP="00FE4F36">
      <w:pPr>
        <w:rPr>
          <w:rFonts w:cs="Calibri"/>
          <w:sz w:val="30"/>
          <w:szCs w:val="30"/>
          <w:u w:val="single"/>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837960" w:rsidP="00FE4F36">
      <w:pPr>
        <w:keepLines/>
        <w:spacing w:line="240" w:lineRule="auto"/>
        <w:jc w:val="both"/>
        <w:rPr>
          <w:rFonts w:cs="Calibri"/>
          <w:sz w:val="30"/>
          <w:szCs w:val="30"/>
        </w:rPr>
      </w:pPr>
      <w:r>
        <w:rPr>
          <w:rFonts w:cs="Calibri"/>
          <w:sz w:val="30"/>
          <w:szCs w:val="30"/>
        </w:rPr>
        <w:t xml:space="preserve">Colleen </w:t>
      </w:r>
      <w:r w:rsidR="00553535">
        <w:rPr>
          <w:rFonts w:cs="Calibri"/>
          <w:sz w:val="30"/>
          <w:szCs w:val="30"/>
        </w:rPr>
        <w:t>Prokop</w:t>
      </w:r>
      <w:r w:rsidR="00FE4F36" w:rsidRPr="00394619">
        <w:rPr>
          <w:rFonts w:cs="Calibri"/>
          <w:sz w:val="30"/>
          <w:szCs w:val="30"/>
        </w:rPr>
        <w:t xml:space="preserve"> called to order the regular meeting of the Public Service Board on Tuesday, </w:t>
      </w:r>
      <w:r w:rsidR="00336088">
        <w:rPr>
          <w:rFonts w:cs="Calibri"/>
          <w:sz w:val="30"/>
          <w:szCs w:val="30"/>
        </w:rPr>
        <w:t>March</w:t>
      </w:r>
      <w:r w:rsidR="00104FB6">
        <w:rPr>
          <w:rFonts w:cs="Calibri"/>
          <w:sz w:val="30"/>
          <w:szCs w:val="30"/>
        </w:rPr>
        <w:t xml:space="preserve"> </w:t>
      </w:r>
      <w:r w:rsidR="00730CC1">
        <w:rPr>
          <w:rFonts w:cs="Calibri"/>
          <w:sz w:val="30"/>
          <w:szCs w:val="30"/>
        </w:rPr>
        <w:t>12</w:t>
      </w:r>
      <w:r w:rsidR="00F447A3">
        <w:rPr>
          <w:rFonts w:cs="Calibri"/>
          <w:sz w:val="30"/>
          <w:szCs w:val="30"/>
        </w:rPr>
        <w:t xml:space="preserve">, </w:t>
      </w:r>
      <w:r w:rsidR="00995C47">
        <w:rPr>
          <w:rFonts w:cs="Calibri"/>
          <w:sz w:val="30"/>
          <w:szCs w:val="30"/>
        </w:rPr>
        <w:t>2013</w:t>
      </w:r>
      <w:r w:rsidR="00FE4F36" w:rsidRPr="00394619">
        <w:rPr>
          <w:rFonts w:cs="Calibri"/>
          <w:sz w:val="30"/>
          <w:szCs w:val="30"/>
        </w:rPr>
        <w:t xml:space="preserve"> at </w:t>
      </w:r>
      <w:r w:rsidR="004F0780">
        <w:rPr>
          <w:rFonts w:cs="Calibri"/>
          <w:sz w:val="30"/>
          <w:szCs w:val="30"/>
        </w:rPr>
        <w:t>12:1</w:t>
      </w:r>
      <w:r w:rsidR="00104FB6">
        <w:rPr>
          <w:rFonts w:cs="Calibri"/>
          <w:sz w:val="30"/>
          <w:szCs w:val="30"/>
        </w:rPr>
        <w:t>0</w:t>
      </w:r>
      <w:r w:rsidR="004F0780">
        <w:rPr>
          <w:rFonts w:cs="Calibri"/>
          <w:sz w:val="30"/>
          <w:szCs w:val="30"/>
        </w:rPr>
        <w:t xml:space="preserve"> PM</w:t>
      </w:r>
      <w:r w:rsidR="00FE4F36" w:rsidRPr="00394619">
        <w:rPr>
          <w:rFonts w:cs="Calibri"/>
          <w:sz w:val="30"/>
          <w:szCs w:val="30"/>
        </w:rPr>
        <w:t xml:space="preserve">. A motion to approve the </w:t>
      </w:r>
      <w:r w:rsidR="00C91634">
        <w:rPr>
          <w:rFonts w:cs="Calibri"/>
          <w:sz w:val="30"/>
          <w:szCs w:val="30"/>
        </w:rPr>
        <w:t>January 2013</w:t>
      </w:r>
      <w:r w:rsidR="00104FB6">
        <w:rPr>
          <w:rFonts w:cs="Calibri"/>
          <w:sz w:val="30"/>
          <w:szCs w:val="30"/>
        </w:rPr>
        <w:t xml:space="preserve"> </w:t>
      </w:r>
      <w:r w:rsidR="00FE4F36" w:rsidRPr="00394619">
        <w:rPr>
          <w:rFonts w:cs="Calibri"/>
          <w:sz w:val="30"/>
          <w:szCs w:val="30"/>
        </w:rPr>
        <w:t>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sidR="00336088">
        <w:rPr>
          <w:rFonts w:cs="Calibri"/>
          <w:sz w:val="30"/>
          <w:szCs w:val="30"/>
        </w:rPr>
        <w:t>Tom Padley</w:t>
      </w:r>
      <w:r w:rsidR="00FE4F36" w:rsidRPr="00394619">
        <w:rPr>
          <w:rFonts w:cs="Calibri"/>
          <w:sz w:val="30"/>
          <w:szCs w:val="30"/>
        </w:rPr>
        <w:t>, Motion carried.</w:t>
      </w:r>
    </w:p>
    <w:p w:rsidR="002D7F35" w:rsidRDefault="002D7F3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104FB6">
        <w:rPr>
          <w:sz w:val="30"/>
          <w:szCs w:val="30"/>
          <w:u w:val="single"/>
        </w:rPr>
        <w:t xml:space="preserve">Review of </w:t>
      </w:r>
      <w:r w:rsidR="00C91634">
        <w:rPr>
          <w:sz w:val="30"/>
          <w:szCs w:val="30"/>
          <w:u w:val="single"/>
        </w:rPr>
        <w:t>House Pickup</w:t>
      </w:r>
    </w:p>
    <w:p w:rsidR="00104FB6" w:rsidRDefault="00C91634" w:rsidP="00ED086D">
      <w:pPr>
        <w:ind w:left="64"/>
        <w:jc w:val="both"/>
        <w:rPr>
          <w:sz w:val="30"/>
          <w:szCs w:val="30"/>
        </w:rPr>
      </w:pPr>
      <w:r>
        <w:rPr>
          <w:sz w:val="30"/>
          <w:szCs w:val="30"/>
        </w:rPr>
        <w:t xml:space="preserve">Discussed the House Pickup for </w:t>
      </w:r>
      <w:r w:rsidR="00405665">
        <w:rPr>
          <w:sz w:val="30"/>
          <w:szCs w:val="30"/>
        </w:rPr>
        <w:t xml:space="preserve">John </w:t>
      </w:r>
      <w:proofErr w:type="spellStart"/>
      <w:r w:rsidR="00405665">
        <w:rPr>
          <w:sz w:val="30"/>
          <w:szCs w:val="30"/>
        </w:rPr>
        <w:t>Rademacher</w:t>
      </w:r>
      <w:proofErr w:type="spellEnd"/>
      <w:r>
        <w:rPr>
          <w:sz w:val="30"/>
          <w:szCs w:val="30"/>
        </w:rPr>
        <w:t xml:space="preserve">, </w:t>
      </w:r>
      <w:r w:rsidR="00405665">
        <w:rPr>
          <w:sz w:val="30"/>
          <w:szCs w:val="30"/>
        </w:rPr>
        <w:t>he</w:t>
      </w:r>
      <w:r>
        <w:rPr>
          <w:sz w:val="30"/>
          <w:szCs w:val="30"/>
        </w:rPr>
        <w:t xml:space="preserve"> is </w:t>
      </w:r>
      <w:r w:rsidR="00A23E51">
        <w:rPr>
          <w:sz w:val="30"/>
          <w:szCs w:val="30"/>
        </w:rPr>
        <w:t>elderly</w:t>
      </w:r>
      <w:r>
        <w:rPr>
          <w:sz w:val="30"/>
          <w:szCs w:val="30"/>
        </w:rPr>
        <w:t xml:space="preserve"> and uses a </w:t>
      </w:r>
      <w:r w:rsidR="00405665">
        <w:rPr>
          <w:sz w:val="30"/>
          <w:szCs w:val="30"/>
        </w:rPr>
        <w:t>walker</w:t>
      </w:r>
      <w:r>
        <w:rPr>
          <w:sz w:val="30"/>
          <w:szCs w:val="30"/>
        </w:rPr>
        <w:t xml:space="preserve"> to walk.</w:t>
      </w:r>
      <w:r w:rsidR="0002620D">
        <w:rPr>
          <w:sz w:val="30"/>
          <w:szCs w:val="30"/>
        </w:rPr>
        <w:t xml:space="preserve"> </w:t>
      </w:r>
      <w:r w:rsidR="0002620D" w:rsidRPr="00394619">
        <w:rPr>
          <w:rFonts w:cs="Calibri"/>
          <w:sz w:val="30"/>
          <w:szCs w:val="30"/>
        </w:rPr>
        <w:t xml:space="preserve">A motion to approve the </w:t>
      </w:r>
      <w:r>
        <w:rPr>
          <w:rFonts w:cs="Calibri"/>
          <w:sz w:val="30"/>
          <w:szCs w:val="30"/>
        </w:rPr>
        <w:t xml:space="preserve">House Pickup </w:t>
      </w:r>
      <w:r w:rsidR="0002620D" w:rsidRPr="00394619">
        <w:rPr>
          <w:rFonts w:cs="Calibri"/>
          <w:sz w:val="30"/>
          <w:szCs w:val="30"/>
        </w:rPr>
        <w:t>was made by</w:t>
      </w:r>
      <w:r w:rsidR="0002620D">
        <w:rPr>
          <w:rFonts w:cs="Calibri"/>
          <w:sz w:val="30"/>
          <w:szCs w:val="30"/>
        </w:rPr>
        <w:t xml:space="preserve"> </w:t>
      </w:r>
      <w:r w:rsidR="00336088">
        <w:rPr>
          <w:rFonts w:cs="Calibri"/>
          <w:sz w:val="30"/>
          <w:szCs w:val="30"/>
        </w:rPr>
        <w:t xml:space="preserve">Colleen </w:t>
      </w:r>
      <w:r w:rsidR="00553535">
        <w:rPr>
          <w:rFonts w:cs="Calibri"/>
          <w:sz w:val="30"/>
          <w:szCs w:val="30"/>
        </w:rPr>
        <w:t>Prokop</w:t>
      </w:r>
      <w:r w:rsidR="0002620D" w:rsidRPr="00394619">
        <w:rPr>
          <w:rFonts w:cs="Calibri"/>
          <w:sz w:val="30"/>
          <w:szCs w:val="30"/>
        </w:rPr>
        <w:t>, seconded by</w:t>
      </w:r>
      <w:r w:rsidR="0002620D">
        <w:rPr>
          <w:rFonts w:cs="Calibri"/>
          <w:sz w:val="30"/>
          <w:szCs w:val="30"/>
        </w:rPr>
        <w:t xml:space="preserve"> </w:t>
      </w:r>
      <w:r w:rsidR="00336088">
        <w:rPr>
          <w:rFonts w:cs="Calibri"/>
          <w:sz w:val="30"/>
          <w:szCs w:val="30"/>
        </w:rPr>
        <w:t>Bill Jones</w:t>
      </w:r>
      <w:r w:rsidR="0002620D" w:rsidRPr="00394619">
        <w:rPr>
          <w:rFonts w:cs="Calibri"/>
          <w:sz w:val="30"/>
          <w:szCs w:val="30"/>
        </w:rPr>
        <w:t>, Motion carried.</w:t>
      </w:r>
    </w:p>
    <w:p w:rsidR="002D7F35" w:rsidRDefault="002D7F35" w:rsidP="00C91634">
      <w:pPr>
        <w:keepLines/>
        <w:spacing w:line="240" w:lineRule="auto"/>
        <w:jc w:val="both"/>
        <w:rPr>
          <w:rFonts w:cs="Calibri"/>
          <w:sz w:val="30"/>
          <w:szCs w:val="30"/>
          <w:u w:val="single"/>
        </w:rPr>
      </w:pPr>
    </w:p>
    <w:p w:rsidR="00C91634" w:rsidRDefault="00C91634" w:rsidP="00C91634">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3 Discussion </w:t>
      </w:r>
      <w:r w:rsidR="00336088">
        <w:rPr>
          <w:rFonts w:cs="Calibri"/>
          <w:sz w:val="30"/>
          <w:szCs w:val="30"/>
          <w:u w:val="single"/>
        </w:rPr>
        <w:t>Resource Recovery Project</w:t>
      </w:r>
    </w:p>
    <w:p w:rsidR="008974CA" w:rsidRDefault="00336088" w:rsidP="00ED086D">
      <w:pPr>
        <w:ind w:left="64"/>
        <w:jc w:val="both"/>
        <w:rPr>
          <w:rFonts w:cs="Calibri"/>
          <w:sz w:val="30"/>
          <w:szCs w:val="30"/>
        </w:rPr>
      </w:pPr>
      <w:r>
        <w:rPr>
          <w:rFonts w:cs="Calibri"/>
          <w:sz w:val="30"/>
          <w:szCs w:val="30"/>
        </w:rPr>
        <w:t xml:space="preserve">Ryan informed the PS Board that </w:t>
      </w:r>
      <w:proofErr w:type="spellStart"/>
      <w:r>
        <w:rPr>
          <w:rFonts w:cs="Calibri"/>
          <w:sz w:val="30"/>
          <w:szCs w:val="30"/>
        </w:rPr>
        <w:t>Fiberight</w:t>
      </w:r>
      <w:proofErr w:type="spellEnd"/>
      <w:r>
        <w:rPr>
          <w:rFonts w:cs="Calibri"/>
          <w:sz w:val="30"/>
          <w:szCs w:val="30"/>
        </w:rPr>
        <w:t xml:space="preserve"> will be presenting to the City Council at the work session on 3/19/2013</w:t>
      </w:r>
      <w:r w:rsidR="008974CA">
        <w:rPr>
          <w:rFonts w:cs="Calibri"/>
          <w:sz w:val="30"/>
          <w:szCs w:val="30"/>
        </w:rPr>
        <w:t xml:space="preserve"> at 4:00PM. Ryan has been talking and meeting with other employees at </w:t>
      </w:r>
      <w:proofErr w:type="spellStart"/>
      <w:r w:rsidR="008974CA">
        <w:rPr>
          <w:rFonts w:cs="Calibri"/>
          <w:sz w:val="30"/>
          <w:szCs w:val="30"/>
        </w:rPr>
        <w:t>Fiberight</w:t>
      </w:r>
      <w:proofErr w:type="spellEnd"/>
      <w:r w:rsidR="008974CA">
        <w:rPr>
          <w:rFonts w:cs="Calibri"/>
          <w:sz w:val="30"/>
          <w:szCs w:val="30"/>
        </w:rPr>
        <w:t xml:space="preserve"> to look at some plots behind our current building and off 3</w:t>
      </w:r>
      <w:r w:rsidR="008974CA" w:rsidRPr="008974CA">
        <w:rPr>
          <w:rFonts w:cs="Calibri"/>
          <w:sz w:val="30"/>
          <w:szCs w:val="30"/>
          <w:vertAlign w:val="superscript"/>
        </w:rPr>
        <w:t>rd</w:t>
      </w:r>
      <w:r w:rsidR="008974CA">
        <w:rPr>
          <w:rFonts w:cs="Calibri"/>
          <w:sz w:val="30"/>
          <w:szCs w:val="30"/>
        </w:rPr>
        <w:t xml:space="preserve"> Avenue. </w:t>
      </w:r>
      <w:proofErr w:type="spellStart"/>
      <w:r w:rsidR="008974CA">
        <w:rPr>
          <w:rFonts w:cs="Calibri"/>
          <w:sz w:val="30"/>
          <w:szCs w:val="30"/>
        </w:rPr>
        <w:t>Fiberight</w:t>
      </w:r>
      <w:proofErr w:type="spellEnd"/>
      <w:r w:rsidR="008974CA">
        <w:rPr>
          <w:rFonts w:cs="Calibri"/>
          <w:sz w:val="30"/>
          <w:szCs w:val="30"/>
        </w:rPr>
        <w:t xml:space="preserve"> would like to break ground this year, but Ryan would like to do a traffic study where they </w:t>
      </w:r>
      <w:r w:rsidR="00910D5C">
        <w:rPr>
          <w:rFonts w:cs="Calibri"/>
          <w:sz w:val="30"/>
          <w:szCs w:val="30"/>
        </w:rPr>
        <w:t xml:space="preserve">have chosen a lot to verify the street can handle the increased traffic. </w:t>
      </w:r>
    </w:p>
    <w:p w:rsidR="0002620D" w:rsidRDefault="0002620D" w:rsidP="00884FFE">
      <w:pPr>
        <w:pStyle w:val="NoSpacing"/>
        <w:rPr>
          <w:b/>
          <w:sz w:val="30"/>
          <w:szCs w:val="30"/>
        </w:rPr>
      </w:pPr>
    </w:p>
    <w:p w:rsidR="0002620D" w:rsidRDefault="0002620D" w:rsidP="00884FFE">
      <w:pPr>
        <w:pStyle w:val="NoSpacing"/>
        <w:rPr>
          <w:b/>
          <w:sz w:val="30"/>
          <w:szCs w:val="30"/>
        </w:rPr>
      </w:pPr>
    </w:p>
    <w:p w:rsidR="007609D8" w:rsidRDefault="007609D8" w:rsidP="00884FFE">
      <w:pPr>
        <w:pStyle w:val="NoSpacing"/>
        <w:rPr>
          <w:b/>
          <w:sz w:val="30"/>
          <w:szCs w:val="30"/>
        </w:rPr>
      </w:pPr>
    </w:p>
    <w:p w:rsidR="00080BF1" w:rsidRDefault="00080BF1" w:rsidP="00884FFE">
      <w:pPr>
        <w:pStyle w:val="NoSpacing"/>
        <w:rPr>
          <w:b/>
          <w:sz w:val="30"/>
          <w:szCs w:val="30"/>
        </w:rPr>
      </w:pPr>
    </w:p>
    <w:p w:rsidR="00884FFE" w:rsidRPr="00394619" w:rsidRDefault="00884FFE" w:rsidP="00884FFE">
      <w:pPr>
        <w:pStyle w:val="NoSpacing"/>
        <w:rPr>
          <w:b/>
          <w:sz w:val="30"/>
          <w:szCs w:val="30"/>
        </w:rPr>
      </w:pPr>
      <w:r>
        <w:rPr>
          <w:b/>
          <w:sz w:val="30"/>
          <w:szCs w:val="30"/>
        </w:rPr>
        <w:t>M</w:t>
      </w:r>
      <w:r w:rsidRPr="00394619">
        <w:rPr>
          <w:b/>
          <w:sz w:val="30"/>
          <w:szCs w:val="30"/>
        </w:rPr>
        <w:t xml:space="preserve">inutes </w:t>
      </w:r>
    </w:p>
    <w:p w:rsidR="00884FFE" w:rsidRPr="00394619" w:rsidRDefault="00884FFE" w:rsidP="00884FFE">
      <w:pPr>
        <w:pStyle w:val="NoSpacing"/>
        <w:rPr>
          <w:b/>
          <w:sz w:val="30"/>
          <w:szCs w:val="30"/>
        </w:rPr>
      </w:pPr>
      <w:r w:rsidRPr="00394619">
        <w:rPr>
          <w:b/>
          <w:sz w:val="30"/>
          <w:szCs w:val="30"/>
        </w:rPr>
        <w:t>Public Services Board</w:t>
      </w:r>
    </w:p>
    <w:p w:rsidR="00884FFE" w:rsidRPr="00394619" w:rsidRDefault="00884FFE" w:rsidP="00884FFE">
      <w:pPr>
        <w:pStyle w:val="NoSpacing"/>
        <w:rPr>
          <w:b/>
          <w:sz w:val="30"/>
          <w:szCs w:val="30"/>
        </w:rPr>
      </w:pPr>
      <w:r w:rsidRPr="00394619">
        <w:rPr>
          <w:b/>
          <w:sz w:val="30"/>
          <w:szCs w:val="30"/>
        </w:rPr>
        <w:t>City of Marion</w:t>
      </w:r>
    </w:p>
    <w:p w:rsidR="00884FFE" w:rsidRPr="00394619" w:rsidRDefault="00884FFE" w:rsidP="00884FFE">
      <w:pPr>
        <w:pStyle w:val="NoSpacing"/>
        <w:rPr>
          <w:b/>
          <w:sz w:val="30"/>
          <w:szCs w:val="30"/>
        </w:rPr>
      </w:pPr>
      <w:r w:rsidRPr="00394619">
        <w:rPr>
          <w:b/>
          <w:sz w:val="30"/>
          <w:szCs w:val="30"/>
        </w:rPr>
        <w:t xml:space="preserve">Tuesday, </w:t>
      </w:r>
      <w:r w:rsidR="00336088">
        <w:rPr>
          <w:b/>
          <w:sz w:val="30"/>
          <w:szCs w:val="30"/>
        </w:rPr>
        <w:t>March</w:t>
      </w:r>
      <w:r w:rsidR="00995C47">
        <w:rPr>
          <w:b/>
          <w:sz w:val="30"/>
          <w:szCs w:val="30"/>
        </w:rPr>
        <w:t xml:space="preserve"> </w:t>
      </w:r>
      <w:r w:rsidR="00730CC1">
        <w:rPr>
          <w:b/>
          <w:sz w:val="30"/>
          <w:szCs w:val="30"/>
        </w:rPr>
        <w:t>12</w:t>
      </w:r>
      <w:r>
        <w:rPr>
          <w:b/>
          <w:sz w:val="30"/>
          <w:szCs w:val="30"/>
        </w:rPr>
        <w:t xml:space="preserve">, </w:t>
      </w:r>
      <w:r w:rsidR="00995C47">
        <w:rPr>
          <w:b/>
          <w:sz w:val="30"/>
          <w:szCs w:val="30"/>
        </w:rPr>
        <w:t>2013</w:t>
      </w:r>
    </w:p>
    <w:p w:rsidR="00884FFE" w:rsidRDefault="00884FFE" w:rsidP="00884FFE">
      <w:pPr>
        <w:pStyle w:val="NoSpacing"/>
        <w:rPr>
          <w:b/>
          <w:sz w:val="30"/>
          <w:szCs w:val="30"/>
        </w:rPr>
      </w:pPr>
      <w:r w:rsidRPr="00394619">
        <w:rPr>
          <w:b/>
          <w:sz w:val="30"/>
          <w:szCs w:val="30"/>
        </w:rPr>
        <w:t>Continued</w:t>
      </w:r>
    </w:p>
    <w:p w:rsidR="00884FFE" w:rsidRDefault="00884FFE" w:rsidP="004321A3">
      <w:pPr>
        <w:keepLines/>
        <w:spacing w:line="240" w:lineRule="auto"/>
        <w:jc w:val="both"/>
        <w:rPr>
          <w:rFonts w:cs="Calibri"/>
          <w:sz w:val="30"/>
          <w:szCs w:val="30"/>
          <w:u w:val="single"/>
        </w:rPr>
      </w:pPr>
    </w:p>
    <w:p w:rsidR="00080BF1" w:rsidRDefault="00080BF1" w:rsidP="004321A3">
      <w:pPr>
        <w:keepLines/>
        <w:spacing w:line="240" w:lineRule="auto"/>
        <w:jc w:val="both"/>
        <w:rPr>
          <w:rFonts w:cs="Calibri"/>
          <w:sz w:val="30"/>
          <w:szCs w:val="30"/>
          <w:u w:val="single"/>
        </w:rPr>
      </w:pPr>
    </w:p>
    <w:p w:rsidR="00080BF1" w:rsidRDefault="00080BF1" w:rsidP="004321A3">
      <w:pPr>
        <w:keepLines/>
        <w:spacing w:line="240" w:lineRule="auto"/>
        <w:jc w:val="both"/>
        <w:rPr>
          <w:rFonts w:cs="Calibri"/>
          <w:sz w:val="30"/>
          <w:szCs w:val="30"/>
          <w:u w:val="single"/>
        </w:rPr>
      </w:pPr>
    </w:p>
    <w:p w:rsidR="009E6EAA" w:rsidRDefault="009E6EAA" w:rsidP="009E6EAA">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3 Discussion Resource Recovery Project continued</w:t>
      </w:r>
    </w:p>
    <w:p w:rsidR="002D7F35" w:rsidRDefault="002D7F35" w:rsidP="006F416C">
      <w:pPr>
        <w:spacing w:line="480" w:lineRule="auto"/>
        <w:ind w:left="64"/>
        <w:jc w:val="both"/>
        <w:rPr>
          <w:rFonts w:cs="Calibri"/>
          <w:sz w:val="30"/>
          <w:szCs w:val="30"/>
        </w:rPr>
      </w:pPr>
      <w:r>
        <w:rPr>
          <w:rFonts w:cs="Calibri"/>
          <w:sz w:val="30"/>
          <w:szCs w:val="30"/>
        </w:rPr>
        <w:t xml:space="preserve">The City is looking at entering a franchise agreement with </w:t>
      </w:r>
      <w:proofErr w:type="spellStart"/>
      <w:r>
        <w:rPr>
          <w:rFonts w:cs="Calibri"/>
          <w:sz w:val="30"/>
          <w:szCs w:val="30"/>
        </w:rPr>
        <w:t>Fiberight</w:t>
      </w:r>
      <w:proofErr w:type="spellEnd"/>
      <w:r>
        <w:rPr>
          <w:rFonts w:cs="Calibri"/>
          <w:sz w:val="30"/>
          <w:szCs w:val="30"/>
        </w:rPr>
        <w:t>, as the plan of operation of the resource center. They are looking at a building about 30,000 – 50,000 square feet, and they will move the equipment from Blairstown facility and revamp that facility with new bigger equipment.</w:t>
      </w:r>
    </w:p>
    <w:p w:rsidR="002D7F35" w:rsidRDefault="00A23E51" w:rsidP="006F416C">
      <w:pPr>
        <w:spacing w:line="480" w:lineRule="auto"/>
        <w:ind w:left="64"/>
        <w:jc w:val="both"/>
        <w:rPr>
          <w:rFonts w:cs="Calibri"/>
          <w:sz w:val="30"/>
          <w:szCs w:val="30"/>
        </w:rPr>
      </w:pPr>
      <w:r>
        <w:rPr>
          <w:sz w:val="30"/>
          <w:szCs w:val="30"/>
        </w:rPr>
        <w:t>We will still recycle because they sort the recyclables out and take the cellulose to make the renewable energy. A</w:t>
      </w:r>
      <w:r w:rsidR="002D7F35">
        <w:rPr>
          <w:sz w:val="30"/>
          <w:szCs w:val="30"/>
        </w:rPr>
        <w:t xml:space="preserve"> process </w:t>
      </w:r>
      <w:r w:rsidR="006F416C">
        <w:rPr>
          <w:sz w:val="30"/>
          <w:szCs w:val="30"/>
        </w:rPr>
        <w:t>to make</w:t>
      </w:r>
      <w:r>
        <w:rPr>
          <w:sz w:val="30"/>
          <w:szCs w:val="30"/>
        </w:rPr>
        <w:t xml:space="preserve"> </w:t>
      </w:r>
      <w:r w:rsidR="006F416C">
        <w:rPr>
          <w:sz w:val="30"/>
          <w:szCs w:val="30"/>
        </w:rPr>
        <w:t xml:space="preserve">renewable </w:t>
      </w:r>
      <w:r>
        <w:rPr>
          <w:sz w:val="30"/>
          <w:szCs w:val="30"/>
        </w:rPr>
        <w:t xml:space="preserve">natural gas </w:t>
      </w:r>
      <w:r w:rsidR="002D7F35">
        <w:rPr>
          <w:sz w:val="30"/>
          <w:szCs w:val="30"/>
        </w:rPr>
        <w:t xml:space="preserve">from recycling </w:t>
      </w:r>
      <w:r w:rsidR="000A3BC4">
        <w:rPr>
          <w:sz w:val="30"/>
          <w:szCs w:val="30"/>
        </w:rPr>
        <w:t>plastic grocery bags</w:t>
      </w:r>
      <w:r w:rsidR="006F416C">
        <w:rPr>
          <w:sz w:val="30"/>
          <w:szCs w:val="30"/>
        </w:rPr>
        <w:t xml:space="preserve"> is another way to use different recyclable items</w:t>
      </w:r>
      <w:r w:rsidR="002D7F35">
        <w:rPr>
          <w:sz w:val="30"/>
          <w:szCs w:val="30"/>
        </w:rPr>
        <w:t xml:space="preserve">. </w:t>
      </w:r>
      <w:r w:rsidR="002D7F35">
        <w:rPr>
          <w:rFonts w:cs="Calibri"/>
          <w:sz w:val="30"/>
          <w:szCs w:val="30"/>
        </w:rPr>
        <w:t>At this time the door is still open for Plasma Arch to present a plan to the city.</w:t>
      </w:r>
    </w:p>
    <w:p w:rsidR="00D748EF" w:rsidRDefault="00D748EF"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Default="00080BF1" w:rsidP="00FE4F36">
      <w:pPr>
        <w:pStyle w:val="NoSpacing"/>
        <w:rPr>
          <w:sz w:val="30"/>
          <w:szCs w:val="30"/>
        </w:rPr>
      </w:pPr>
    </w:p>
    <w:p w:rsidR="00080BF1" w:rsidRPr="00394619" w:rsidRDefault="00080BF1" w:rsidP="00080BF1">
      <w:pPr>
        <w:pStyle w:val="NoSpacing"/>
        <w:rPr>
          <w:b/>
          <w:sz w:val="30"/>
          <w:szCs w:val="30"/>
        </w:rPr>
      </w:pPr>
      <w:r>
        <w:rPr>
          <w:b/>
          <w:sz w:val="30"/>
          <w:szCs w:val="30"/>
        </w:rPr>
        <w:t>M</w:t>
      </w:r>
      <w:r w:rsidRPr="00394619">
        <w:rPr>
          <w:b/>
          <w:sz w:val="30"/>
          <w:szCs w:val="30"/>
        </w:rPr>
        <w:t xml:space="preserve">inutes </w:t>
      </w:r>
    </w:p>
    <w:p w:rsidR="00080BF1" w:rsidRPr="00394619" w:rsidRDefault="00080BF1" w:rsidP="00080BF1">
      <w:pPr>
        <w:pStyle w:val="NoSpacing"/>
        <w:rPr>
          <w:b/>
          <w:sz w:val="30"/>
          <w:szCs w:val="30"/>
        </w:rPr>
      </w:pPr>
      <w:r w:rsidRPr="00394619">
        <w:rPr>
          <w:b/>
          <w:sz w:val="30"/>
          <w:szCs w:val="30"/>
        </w:rPr>
        <w:t>Public Services Board</w:t>
      </w:r>
    </w:p>
    <w:p w:rsidR="00080BF1" w:rsidRPr="00394619" w:rsidRDefault="00080BF1" w:rsidP="00080BF1">
      <w:pPr>
        <w:pStyle w:val="NoSpacing"/>
        <w:rPr>
          <w:b/>
          <w:sz w:val="30"/>
          <w:szCs w:val="30"/>
        </w:rPr>
      </w:pPr>
      <w:r w:rsidRPr="00394619">
        <w:rPr>
          <w:b/>
          <w:sz w:val="30"/>
          <w:szCs w:val="30"/>
        </w:rPr>
        <w:t>City of Marion</w:t>
      </w:r>
    </w:p>
    <w:p w:rsidR="00080BF1" w:rsidRPr="00394619" w:rsidRDefault="00080BF1" w:rsidP="00080BF1">
      <w:pPr>
        <w:pStyle w:val="NoSpacing"/>
        <w:rPr>
          <w:b/>
          <w:sz w:val="30"/>
          <w:szCs w:val="30"/>
        </w:rPr>
      </w:pPr>
      <w:r w:rsidRPr="00394619">
        <w:rPr>
          <w:b/>
          <w:sz w:val="30"/>
          <w:szCs w:val="30"/>
        </w:rPr>
        <w:t xml:space="preserve">Tuesday, </w:t>
      </w:r>
      <w:r w:rsidR="00336088">
        <w:rPr>
          <w:b/>
          <w:sz w:val="30"/>
          <w:szCs w:val="30"/>
        </w:rPr>
        <w:t>March</w:t>
      </w:r>
      <w:r>
        <w:rPr>
          <w:b/>
          <w:sz w:val="30"/>
          <w:szCs w:val="30"/>
        </w:rPr>
        <w:t xml:space="preserve"> 12, 2013</w:t>
      </w:r>
    </w:p>
    <w:p w:rsidR="00080BF1" w:rsidRDefault="00080BF1" w:rsidP="00080BF1">
      <w:pPr>
        <w:pStyle w:val="NoSpacing"/>
        <w:rPr>
          <w:b/>
          <w:sz w:val="30"/>
          <w:szCs w:val="30"/>
        </w:rPr>
      </w:pPr>
      <w:r w:rsidRPr="00394619">
        <w:rPr>
          <w:b/>
          <w:sz w:val="30"/>
          <w:szCs w:val="30"/>
        </w:rPr>
        <w:t>Continued</w:t>
      </w:r>
    </w:p>
    <w:p w:rsidR="00080BF1" w:rsidRDefault="00080BF1" w:rsidP="00FE4F36">
      <w:pPr>
        <w:pStyle w:val="NoSpacing"/>
        <w:rPr>
          <w:sz w:val="30"/>
          <w:szCs w:val="30"/>
        </w:rPr>
      </w:pPr>
    </w:p>
    <w:p w:rsidR="00080BF1" w:rsidRDefault="00080BF1" w:rsidP="00FE4F36">
      <w:pPr>
        <w:pStyle w:val="NoSpacing"/>
        <w:rPr>
          <w:sz w:val="30"/>
          <w:szCs w:val="30"/>
        </w:rPr>
      </w:pPr>
    </w:p>
    <w:p w:rsidR="00907CDE" w:rsidRPr="008C4AA1" w:rsidRDefault="00907CDE" w:rsidP="00FE4F36">
      <w:pPr>
        <w:pStyle w:val="NoSpacing"/>
        <w:rPr>
          <w:sz w:val="30"/>
          <w:szCs w:val="30"/>
        </w:rPr>
      </w:pPr>
      <w:r>
        <w:rPr>
          <w:sz w:val="30"/>
          <w:szCs w:val="30"/>
        </w:rPr>
        <w:t xml:space="preserve"> </w:t>
      </w:r>
    </w:p>
    <w:p w:rsidR="0015262C"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097A0D">
        <w:rPr>
          <w:rFonts w:cs="Calibri"/>
          <w:sz w:val="30"/>
          <w:szCs w:val="30"/>
          <w:u w:val="single"/>
        </w:rPr>
        <w:t>4</w:t>
      </w:r>
      <w:r w:rsidR="00C4378C">
        <w:rPr>
          <w:rFonts w:cs="Calibri"/>
          <w:sz w:val="30"/>
          <w:szCs w:val="30"/>
          <w:u w:val="single"/>
        </w:rPr>
        <w:t xml:space="preserve"> </w:t>
      </w:r>
      <w:r w:rsidR="006F416C">
        <w:rPr>
          <w:rFonts w:cs="Calibri"/>
          <w:sz w:val="30"/>
          <w:szCs w:val="30"/>
          <w:u w:val="single"/>
        </w:rPr>
        <w:t>Discussion Regarding Sanitary Sewer Rates</w:t>
      </w:r>
    </w:p>
    <w:p w:rsidR="001D3145" w:rsidRDefault="001D3145" w:rsidP="001D3145">
      <w:pPr>
        <w:pStyle w:val="NoSpacing"/>
        <w:rPr>
          <w:sz w:val="30"/>
          <w:szCs w:val="30"/>
        </w:rPr>
      </w:pPr>
      <w:r w:rsidRPr="001D3145">
        <w:rPr>
          <w:sz w:val="30"/>
          <w:szCs w:val="30"/>
        </w:rPr>
        <w:t>Ryan talked to the PS Board</w:t>
      </w:r>
      <w:r>
        <w:rPr>
          <w:sz w:val="30"/>
          <w:szCs w:val="30"/>
        </w:rPr>
        <w:t xml:space="preserve"> that a city resident pays 2 times more then the apartments and mobile homes at the current Sanitary Sewer rates. The City Council agreed that a fix is needed and passed the reading twice and on 3/7/13 decided to table the vote until May 5</w:t>
      </w:r>
      <w:r w:rsidRPr="001D3145">
        <w:rPr>
          <w:sz w:val="30"/>
          <w:szCs w:val="30"/>
          <w:vertAlign w:val="superscript"/>
        </w:rPr>
        <w:t>th</w:t>
      </w:r>
      <w:r>
        <w:rPr>
          <w:sz w:val="30"/>
          <w:szCs w:val="30"/>
        </w:rPr>
        <w:t xml:space="preserve"> 2013, the mobile home owners would like the City to phase in the new rates over a few months. Ryan was talking to the legal department about the rules, Iowa codes and exemptions about how the City must move forward with the rate increase, and the City Council wants to use property taxes to subsidize the increase.</w:t>
      </w:r>
    </w:p>
    <w:p w:rsidR="001D3145" w:rsidRDefault="001D3145" w:rsidP="001D3145">
      <w:pPr>
        <w:pStyle w:val="NoSpacing"/>
        <w:rPr>
          <w:sz w:val="30"/>
          <w:szCs w:val="30"/>
        </w:rPr>
      </w:pPr>
    </w:p>
    <w:p w:rsidR="00080BF1" w:rsidRDefault="001D3145" w:rsidP="001D3145">
      <w:pPr>
        <w:pStyle w:val="NoSpacing"/>
        <w:rPr>
          <w:rFonts w:cs="Calibri"/>
          <w:sz w:val="30"/>
          <w:szCs w:val="30"/>
          <w:u w:val="single"/>
        </w:rPr>
      </w:pPr>
      <w:r w:rsidRPr="001D3145">
        <w:rPr>
          <w:sz w:val="30"/>
          <w:szCs w:val="30"/>
          <w:u w:val="single"/>
        </w:rPr>
        <w:t>I</w:t>
      </w:r>
      <w:r w:rsidR="00080BF1" w:rsidRPr="001D3145">
        <w:rPr>
          <w:rFonts w:cs="Calibri"/>
          <w:sz w:val="30"/>
          <w:szCs w:val="30"/>
          <w:u w:val="single"/>
        </w:rPr>
        <w:t>TE</w:t>
      </w:r>
      <w:r w:rsidR="00080BF1" w:rsidRPr="00394619">
        <w:rPr>
          <w:rFonts w:cs="Calibri"/>
          <w:sz w:val="30"/>
          <w:szCs w:val="30"/>
          <w:u w:val="single"/>
        </w:rPr>
        <w:t xml:space="preserve">M </w:t>
      </w:r>
      <w:r w:rsidR="00080BF1">
        <w:rPr>
          <w:rFonts w:cs="Calibri"/>
          <w:sz w:val="30"/>
          <w:szCs w:val="30"/>
          <w:u w:val="single"/>
        </w:rPr>
        <w:t xml:space="preserve">5 </w:t>
      </w:r>
      <w:r w:rsidR="006F416C">
        <w:rPr>
          <w:rFonts w:cs="Calibri"/>
          <w:sz w:val="30"/>
          <w:szCs w:val="30"/>
          <w:u w:val="single"/>
        </w:rPr>
        <w:t>Old / New Business</w:t>
      </w:r>
    </w:p>
    <w:p w:rsidR="003665B7" w:rsidRPr="003665B7" w:rsidRDefault="003665B7" w:rsidP="003665B7">
      <w:pPr>
        <w:pStyle w:val="BodyText3"/>
        <w:rPr>
          <w:rFonts w:cs="Times New Roman"/>
          <w:szCs w:val="22"/>
        </w:rPr>
      </w:pPr>
      <w:r w:rsidRPr="003665B7">
        <w:rPr>
          <w:rFonts w:cs="Times New Roman"/>
          <w:szCs w:val="22"/>
        </w:rPr>
        <w:t xml:space="preserve">Ryan </w:t>
      </w:r>
      <w:r w:rsidR="001D3145">
        <w:rPr>
          <w:rFonts w:cs="Times New Roman"/>
          <w:szCs w:val="22"/>
        </w:rPr>
        <w:t xml:space="preserve">talked about a trip to </w:t>
      </w:r>
      <w:r w:rsidR="006C14A7">
        <w:rPr>
          <w:rFonts w:cs="Times New Roman"/>
          <w:szCs w:val="22"/>
        </w:rPr>
        <w:t xml:space="preserve">visit a company in Wisconsin that runs compressed natural gas facilities, and he is talking to the Linn Coop about entering into a partnership with us to have a compressed natural gas facility here in Marion. At the time they were looking into opening a facility themselves, they did not have the customer base for the cost at the time. The City Council has approved the purchase a demonstration unit here for 2 vehicles to test both being ¾ ton </w:t>
      </w:r>
      <w:r w:rsidR="0074175F">
        <w:rPr>
          <w:rFonts w:cs="Times New Roman"/>
          <w:szCs w:val="22"/>
        </w:rPr>
        <w:t>trucks</w:t>
      </w:r>
      <w:r w:rsidR="006C14A7">
        <w:rPr>
          <w:rFonts w:cs="Times New Roman"/>
          <w:szCs w:val="22"/>
        </w:rPr>
        <w:t xml:space="preserve"> and the next step would be the Solid Waste fleet.  </w:t>
      </w:r>
    </w:p>
    <w:p w:rsidR="003665B7" w:rsidRDefault="003665B7" w:rsidP="00080BF1">
      <w:pPr>
        <w:keepLines/>
        <w:spacing w:line="240" w:lineRule="auto"/>
        <w:jc w:val="both"/>
        <w:rPr>
          <w:sz w:val="32"/>
        </w:rPr>
      </w:pPr>
    </w:p>
    <w:p w:rsidR="003665B7" w:rsidRDefault="003665B7" w:rsidP="00080BF1">
      <w:pPr>
        <w:keepLines/>
        <w:spacing w:line="240" w:lineRule="auto"/>
        <w:jc w:val="both"/>
        <w:rPr>
          <w:sz w:val="32"/>
        </w:rPr>
      </w:pPr>
    </w:p>
    <w:p w:rsidR="003665B7" w:rsidRDefault="003665B7" w:rsidP="00080BF1">
      <w:pPr>
        <w:keepLines/>
        <w:spacing w:line="240" w:lineRule="auto"/>
        <w:jc w:val="both"/>
        <w:rPr>
          <w:sz w:val="32"/>
        </w:rPr>
      </w:pPr>
    </w:p>
    <w:p w:rsidR="00C96C59" w:rsidRPr="00394619" w:rsidRDefault="00C96C59" w:rsidP="00C96C59">
      <w:pPr>
        <w:pStyle w:val="NoSpacing"/>
        <w:rPr>
          <w:b/>
          <w:sz w:val="30"/>
          <w:szCs w:val="30"/>
        </w:rPr>
      </w:pPr>
      <w:r>
        <w:rPr>
          <w:b/>
          <w:sz w:val="30"/>
          <w:szCs w:val="30"/>
        </w:rPr>
        <w:t>M</w:t>
      </w:r>
      <w:r w:rsidRPr="00394619">
        <w:rPr>
          <w:b/>
          <w:sz w:val="30"/>
          <w:szCs w:val="30"/>
        </w:rPr>
        <w:t xml:space="preserve">inutes </w:t>
      </w:r>
    </w:p>
    <w:p w:rsidR="00C96C59" w:rsidRPr="00394619" w:rsidRDefault="00C96C59" w:rsidP="00C96C59">
      <w:pPr>
        <w:pStyle w:val="NoSpacing"/>
        <w:rPr>
          <w:b/>
          <w:sz w:val="30"/>
          <w:szCs w:val="30"/>
        </w:rPr>
      </w:pPr>
      <w:r w:rsidRPr="00394619">
        <w:rPr>
          <w:b/>
          <w:sz w:val="30"/>
          <w:szCs w:val="30"/>
        </w:rPr>
        <w:t>Public Services Board</w:t>
      </w:r>
    </w:p>
    <w:p w:rsidR="00C96C59" w:rsidRPr="00394619" w:rsidRDefault="00C96C59" w:rsidP="00C96C59">
      <w:pPr>
        <w:pStyle w:val="NoSpacing"/>
        <w:rPr>
          <w:b/>
          <w:sz w:val="30"/>
          <w:szCs w:val="30"/>
        </w:rPr>
      </w:pPr>
      <w:r w:rsidRPr="00394619">
        <w:rPr>
          <w:b/>
          <w:sz w:val="30"/>
          <w:szCs w:val="30"/>
        </w:rPr>
        <w:t>City of Marion</w:t>
      </w:r>
    </w:p>
    <w:p w:rsidR="00C96C59" w:rsidRPr="00394619" w:rsidRDefault="00C96C59" w:rsidP="00C96C59">
      <w:pPr>
        <w:pStyle w:val="NoSpacing"/>
        <w:rPr>
          <w:b/>
          <w:sz w:val="30"/>
          <w:szCs w:val="30"/>
        </w:rPr>
      </w:pPr>
      <w:r w:rsidRPr="00394619">
        <w:rPr>
          <w:b/>
          <w:sz w:val="30"/>
          <w:szCs w:val="30"/>
        </w:rPr>
        <w:t xml:space="preserve">Tuesday, </w:t>
      </w:r>
      <w:r w:rsidR="00336088">
        <w:rPr>
          <w:b/>
          <w:sz w:val="30"/>
          <w:szCs w:val="30"/>
        </w:rPr>
        <w:t>March</w:t>
      </w:r>
      <w:r>
        <w:rPr>
          <w:b/>
          <w:sz w:val="30"/>
          <w:szCs w:val="30"/>
        </w:rPr>
        <w:t xml:space="preserve"> 12, 2013</w:t>
      </w:r>
    </w:p>
    <w:p w:rsidR="00C96C59" w:rsidRDefault="00C96C59" w:rsidP="00C96C59">
      <w:pPr>
        <w:pStyle w:val="NoSpacing"/>
        <w:rPr>
          <w:b/>
          <w:sz w:val="30"/>
          <w:szCs w:val="30"/>
        </w:rPr>
      </w:pPr>
      <w:r w:rsidRPr="00394619">
        <w:rPr>
          <w:b/>
          <w:sz w:val="30"/>
          <w:szCs w:val="30"/>
        </w:rPr>
        <w:t>Continued</w:t>
      </w:r>
    </w:p>
    <w:p w:rsidR="00C96C59" w:rsidRDefault="00C96C59" w:rsidP="00080BF1">
      <w:pPr>
        <w:keepLines/>
        <w:spacing w:line="240" w:lineRule="auto"/>
        <w:jc w:val="both"/>
        <w:rPr>
          <w:sz w:val="32"/>
        </w:rPr>
      </w:pPr>
    </w:p>
    <w:p w:rsidR="00C96C59" w:rsidRPr="00C96C59" w:rsidRDefault="00C96C59" w:rsidP="00C96C59">
      <w:pPr>
        <w:pStyle w:val="Heading4"/>
      </w:pPr>
      <w:r w:rsidRPr="00C96C59">
        <w:t xml:space="preserve">ITEM 5 </w:t>
      </w:r>
      <w:r w:rsidR="006C14A7">
        <w:t>Old / New Business</w:t>
      </w:r>
      <w:r>
        <w:t xml:space="preserve"> continued</w:t>
      </w:r>
    </w:p>
    <w:p w:rsidR="00080BF1" w:rsidRPr="006C14A7" w:rsidRDefault="006C14A7" w:rsidP="006C14A7">
      <w:pPr>
        <w:pStyle w:val="Heading2"/>
      </w:pPr>
      <w:proofErr w:type="spellStart"/>
      <w:r w:rsidRPr="006C14A7">
        <w:t>Labrie</w:t>
      </w:r>
      <w:proofErr w:type="spellEnd"/>
      <w:r w:rsidRPr="006C14A7">
        <w:t xml:space="preserve"> in Canada who builds our</w:t>
      </w:r>
      <w:r>
        <w:t xml:space="preserve"> garbage trucks is an expert on natural gas conversions on the trucks. They are in the process </w:t>
      </w:r>
      <w:r w:rsidR="004E6FB0">
        <w:t>of building 2 trucks for us at this time.</w:t>
      </w:r>
      <w:r w:rsidRPr="006C14A7">
        <w:t xml:space="preserve"> </w:t>
      </w:r>
      <w:r w:rsidR="004E6FB0">
        <w:t xml:space="preserve">It is not hard to change out the chassis and the Solid Waste fleet is our largest diesel user at this time. </w:t>
      </w:r>
    </w:p>
    <w:p w:rsidR="00BF730E" w:rsidRDefault="00BF730E" w:rsidP="00814B31">
      <w:pPr>
        <w:pStyle w:val="NoSpacing"/>
        <w:rPr>
          <w:b/>
          <w:sz w:val="30"/>
          <w:szCs w:val="30"/>
        </w:rPr>
      </w:pPr>
    </w:p>
    <w:p w:rsidR="00BF730E" w:rsidRDefault="00280FE7" w:rsidP="00BF730E">
      <w:pPr>
        <w:keepLines/>
        <w:spacing w:line="240" w:lineRule="auto"/>
        <w:jc w:val="both"/>
        <w:rPr>
          <w:rFonts w:cs="Calibri"/>
          <w:sz w:val="30"/>
          <w:szCs w:val="30"/>
          <w:u w:val="single"/>
        </w:rPr>
      </w:pPr>
      <w:r w:rsidRPr="00394619">
        <w:rPr>
          <w:rFonts w:cs="Calibri"/>
          <w:sz w:val="30"/>
          <w:szCs w:val="30"/>
          <w:u w:val="single"/>
        </w:rPr>
        <w:t xml:space="preserve">ITEM </w:t>
      </w:r>
      <w:r w:rsidR="006F416C">
        <w:rPr>
          <w:rFonts w:cs="Calibri"/>
          <w:sz w:val="30"/>
          <w:szCs w:val="30"/>
          <w:u w:val="single"/>
        </w:rPr>
        <w:t>6 Adjournment</w:t>
      </w:r>
      <w:r w:rsidR="00BF730E">
        <w:rPr>
          <w:rFonts w:cs="Calibri"/>
          <w:sz w:val="30"/>
          <w:szCs w:val="30"/>
          <w:u w:val="single"/>
        </w:rPr>
        <w:t xml:space="preserve"> </w:t>
      </w:r>
    </w:p>
    <w:p w:rsidR="004E6FB0" w:rsidRPr="00394619" w:rsidRDefault="004E6FB0" w:rsidP="004E6FB0">
      <w:pPr>
        <w:keepLines/>
        <w:spacing w:line="240" w:lineRule="auto"/>
        <w:jc w:val="both"/>
        <w:rPr>
          <w:rFonts w:cs="Calibri"/>
          <w:sz w:val="30"/>
          <w:szCs w:val="30"/>
        </w:rPr>
      </w:pPr>
      <w:r w:rsidRPr="00394619">
        <w:rPr>
          <w:rFonts w:cs="Calibri"/>
          <w:sz w:val="30"/>
          <w:szCs w:val="30"/>
        </w:rPr>
        <w:t xml:space="preserve">A motion to adjourn was made at </w:t>
      </w:r>
      <w:r>
        <w:rPr>
          <w:rFonts w:cs="Calibri"/>
          <w:sz w:val="30"/>
          <w:szCs w:val="30"/>
        </w:rPr>
        <w:t xml:space="preserve">12:45 </w:t>
      </w:r>
      <w:r w:rsidRPr="00394619">
        <w:rPr>
          <w:rFonts w:cs="Calibri"/>
          <w:sz w:val="30"/>
          <w:szCs w:val="30"/>
        </w:rPr>
        <w:t xml:space="preserve">PM by </w:t>
      </w:r>
      <w:r>
        <w:rPr>
          <w:rFonts w:cs="Calibri"/>
          <w:sz w:val="30"/>
          <w:szCs w:val="30"/>
        </w:rPr>
        <w:t xml:space="preserve">Colleen </w:t>
      </w:r>
      <w:r w:rsidR="00553535">
        <w:rPr>
          <w:rFonts w:cs="Calibri"/>
          <w:sz w:val="30"/>
          <w:szCs w:val="30"/>
        </w:rPr>
        <w:t>Prokop</w:t>
      </w:r>
      <w:r>
        <w:rPr>
          <w:rFonts w:cs="Calibri"/>
          <w:sz w:val="30"/>
          <w:szCs w:val="30"/>
        </w:rPr>
        <w:t>, and</w:t>
      </w:r>
      <w:r w:rsidRPr="00394619">
        <w:rPr>
          <w:rFonts w:cs="Calibri"/>
          <w:sz w:val="30"/>
          <w:szCs w:val="30"/>
        </w:rPr>
        <w:t xml:space="preserve"> seconded by </w:t>
      </w:r>
      <w:r>
        <w:rPr>
          <w:rFonts w:cs="Calibri"/>
          <w:sz w:val="30"/>
          <w:szCs w:val="30"/>
        </w:rPr>
        <w:t>Tom Padley</w:t>
      </w:r>
      <w:r w:rsidRPr="00394619">
        <w:rPr>
          <w:rFonts w:cs="Calibri"/>
          <w:sz w:val="30"/>
          <w:szCs w:val="30"/>
        </w:rPr>
        <w:t>, Motion was carried.</w:t>
      </w:r>
    </w:p>
    <w:p w:rsidR="00C96C59" w:rsidRDefault="00C96C59" w:rsidP="00C96C59">
      <w:pPr>
        <w:ind w:left="64"/>
        <w:jc w:val="both"/>
        <w:rPr>
          <w:sz w:val="30"/>
          <w:szCs w:val="30"/>
        </w:rPr>
      </w:pPr>
    </w:p>
    <w:p w:rsidR="00182CC3" w:rsidRPr="00394619" w:rsidRDefault="004E6FB0" w:rsidP="00182CC3">
      <w:pPr>
        <w:keepLines/>
        <w:spacing w:line="240" w:lineRule="auto"/>
        <w:jc w:val="both"/>
        <w:rPr>
          <w:rFonts w:cs="Calibri"/>
          <w:sz w:val="30"/>
          <w:szCs w:val="30"/>
        </w:rPr>
      </w:pPr>
      <w:r>
        <w:rPr>
          <w:rFonts w:cs="Calibri"/>
          <w:sz w:val="30"/>
          <w:szCs w:val="30"/>
        </w:rPr>
        <w:t>N</w:t>
      </w:r>
      <w:r w:rsidR="00182CC3" w:rsidRPr="00394619">
        <w:rPr>
          <w:rFonts w:cs="Calibri"/>
          <w:sz w:val="30"/>
          <w:szCs w:val="30"/>
        </w:rPr>
        <w:t xml:space="preserve">ext PBS meeting is scheduled for Tuesday, </w:t>
      </w:r>
      <w:r>
        <w:rPr>
          <w:rFonts w:cs="Calibri"/>
          <w:sz w:val="30"/>
          <w:szCs w:val="30"/>
        </w:rPr>
        <w:t>April 9th</w:t>
      </w:r>
      <w:r w:rsidR="00D933D3">
        <w:rPr>
          <w:rFonts w:cs="Calibri"/>
          <w:sz w:val="30"/>
          <w:szCs w:val="30"/>
        </w:rPr>
        <w:t>, 201</w:t>
      </w:r>
      <w:r w:rsidR="00793D42">
        <w:rPr>
          <w:rFonts w:cs="Calibri"/>
          <w:sz w:val="30"/>
          <w:szCs w:val="30"/>
        </w:rPr>
        <w:t>3</w:t>
      </w:r>
      <w:r w:rsidR="00182CC3"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2620D"/>
    <w:rsid w:val="000317EE"/>
    <w:rsid w:val="00050A6C"/>
    <w:rsid w:val="000659DA"/>
    <w:rsid w:val="0006605C"/>
    <w:rsid w:val="00066853"/>
    <w:rsid w:val="00070D4E"/>
    <w:rsid w:val="000712C8"/>
    <w:rsid w:val="00071B0D"/>
    <w:rsid w:val="00080BF1"/>
    <w:rsid w:val="00083B45"/>
    <w:rsid w:val="00097A0D"/>
    <w:rsid w:val="000A3BC4"/>
    <w:rsid w:val="000B40BE"/>
    <w:rsid w:val="000B702B"/>
    <w:rsid w:val="000C28FD"/>
    <w:rsid w:val="000C3F77"/>
    <w:rsid w:val="000C66B2"/>
    <w:rsid w:val="000E2E95"/>
    <w:rsid w:val="000E78C6"/>
    <w:rsid w:val="000E7AFF"/>
    <w:rsid w:val="001039F3"/>
    <w:rsid w:val="00104FB6"/>
    <w:rsid w:val="00113A6A"/>
    <w:rsid w:val="0015262C"/>
    <w:rsid w:val="00152846"/>
    <w:rsid w:val="001615B8"/>
    <w:rsid w:val="0016338D"/>
    <w:rsid w:val="00182461"/>
    <w:rsid w:val="00182CC3"/>
    <w:rsid w:val="00183482"/>
    <w:rsid w:val="001836E8"/>
    <w:rsid w:val="001B0E60"/>
    <w:rsid w:val="001C186A"/>
    <w:rsid w:val="001D3145"/>
    <w:rsid w:val="001D6BDF"/>
    <w:rsid w:val="001F2F36"/>
    <w:rsid w:val="002060A5"/>
    <w:rsid w:val="00207CE5"/>
    <w:rsid w:val="00280FE7"/>
    <w:rsid w:val="002A0AB5"/>
    <w:rsid w:val="002B1905"/>
    <w:rsid w:val="002B6594"/>
    <w:rsid w:val="002C1879"/>
    <w:rsid w:val="002C21D9"/>
    <w:rsid w:val="002D0DC1"/>
    <w:rsid w:val="002D1879"/>
    <w:rsid w:val="002D2950"/>
    <w:rsid w:val="002D7F35"/>
    <w:rsid w:val="002E7CC4"/>
    <w:rsid w:val="003143CA"/>
    <w:rsid w:val="00336088"/>
    <w:rsid w:val="00343EBA"/>
    <w:rsid w:val="003452F5"/>
    <w:rsid w:val="003600B1"/>
    <w:rsid w:val="003665B7"/>
    <w:rsid w:val="00373ED6"/>
    <w:rsid w:val="00391442"/>
    <w:rsid w:val="00394619"/>
    <w:rsid w:val="00394DAF"/>
    <w:rsid w:val="003A1079"/>
    <w:rsid w:val="003A2230"/>
    <w:rsid w:val="003B41DE"/>
    <w:rsid w:val="003F2962"/>
    <w:rsid w:val="00400789"/>
    <w:rsid w:val="00405665"/>
    <w:rsid w:val="004254D0"/>
    <w:rsid w:val="004265EE"/>
    <w:rsid w:val="004321A3"/>
    <w:rsid w:val="0045227F"/>
    <w:rsid w:val="00483930"/>
    <w:rsid w:val="0048704C"/>
    <w:rsid w:val="00490836"/>
    <w:rsid w:val="004B0522"/>
    <w:rsid w:val="004B402F"/>
    <w:rsid w:val="004C5779"/>
    <w:rsid w:val="004C66B9"/>
    <w:rsid w:val="004D272C"/>
    <w:rsid w:val="004D521A"/>
    <w:rsid w:val="004E2230"/>
    <w:rsid w:val="004E68BA"/>
    <w:rsid w:val="004E6FB0"/>
    <w:rsid w:val="004F0780"/>
    <w:rsid w:val="004F4065"/>
    <w:rsid w:val="0050047B"/>
    <w:rsid w:val="00502506"/>
    <w:rsid w:val="00507B01"/>
    <w:rsid w:val="00510DAE"/>
    <w:rsid w:val="005130D0"/>
    <w:rsid w:val="005154C8"/>
    <w:rsid w:val="0052109C"/>
    <w:rsid w:val="00553535"/>
    <w:rsid w:val="00576B80"/>
    <w:rsid w:val="005A0612"/>
    <w:rsid w:val="005A4CEE"/>
    <w:rsid w:val="005B47AD"/>
    <w:rsid w:val="005B6DA2"/>
    <w:rsid w:val="005C102C"/>
    <w:rsid w:val="005C73F9"/>
    <w:rsid w:val="005E1527"/>
    <w:rsid w:val="005F4346"/>
    <w:rsid w:val="006071FF"/>
    <w:rsid w:val="00607DDF"/>
    <w:rsid w:val="006234AA"/>
    <w:rsid w:val="00632803"/>
    <w:rsid w:val="0063450A"/>
    <w:rsid w:val="0065706D"/>
    <w:rsid w:val="006659AF"/>
    <w:rsid w:val="00681916"/>
    <w:rsid w:val="00690AEB"/>
    <w:rsid w:val="00694B1E"/>
    <w:rsid w:val="006A2738"/>
    <w:rsid w:val="006C14A7"/>
    <w:rsid w:val="006C4286"/>
    <w:rsid w:val="006C72DC"/>
    <w:rsid w:val="006D4A78"/>
    <w:rsid w:val="006F416C"/>
    <w:rsid w:val="0070535D"/>
    <w:rsid w:val="00710784"/>
    <w:rsid w:val="0071121C"/>
    <w:rsid w:val="00730CC1"/>
    <w:rsid w:val="0074175F"/>
    <w:rsid w:val="00744912"/>
    <w:rsid w:val="00751E0C"/>
    <w:rsid w:val="00754104"/>
    <w:rsid w:val="00757853"/>
    <w:rsid w:val="007609D8"/>
    <w:rsid w:val="007650E1"/>
    <w:rsid w:val="0077602E"/>
    <w:rsid w:val="007911A1"/>
    <w:rsid w:val="00793D42"/>
    <w:rsid w:val="00795BF1"/>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974CA"/>
    <w:rsid w:val="008B0649"/>
    <w:rsid w:val="008B51F4"/>
    <w:rsid w:val="008C4AA1"/>
    <w:rsid w:val="008D5D58"/>
    <w:rsid w:val="009001B2"/>
    <w:rsid w:val="00907CDE"/>
    <w:rsid w:val="00910D5C"/>
    <w:rsid w:val="00912B72"/>
    <w:rsid w:val="00916917"/>
    <w:rsid w:val="009313E0"/>
    <w:rsid w:val="0093279F"/>
    <w:rsid w:val="00943772"/>
    <w:rsid w:val="00951D52"/>
    <w:rsid w:val="00955D91"/>
    <w:rsid w:val="0096236C"/>
    <w:rsid w:val="00992AA6"/>
    <w:rsid w:val="00993825"/>
    <w:rsid w:val="00993843"/>
    <w:rsid w:val="00994D7C"/>
    <w:rsid w:val="00995C47"/>
    <w:rsid w:val="00995E21"/>
    <w:rsid w:val="009A48EC"/>
    <w:rsid w:val="009D75FF"/>
    <w:rsid w:val="009E6EAA"/>
    <w:rsid w:val="009F6E3E"/>
    <w:rsid w:val="00A07994"/>
    <w:rsid w:val="00A17B17"/>
    <w:rsid w:val="00A21C09"/>
    <w:rsid w:val="00A23E51"/>
    <w:rsid w:val="00A32B13"/>
    <w:rsid w:val="00A57B8C"/>
    <w:rsid w:val="00A60B71"/>
    <w:rsid w:val="00A7246E"/>
    <w:rsid w:val="00A814D1"/>
    <w:rsid w:val="00A86E3F"/>
    <w:rsid w:val="00A95BFF"/>
    <w:rsid w:val="00AB0252"/>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C6EDA"/>
    <w:rsid w:val="00BD7C90"/>
    <w:rsid w:val="00BF0AF5"/>
    <w:rsid w:val="00BF169A"/>
    <w:rsid w:val="00BF730E"/>
    <w:rsid w:val="00C11852"/>
    <w:rsid w:val="00C12CD3"/>
    <w:rsid w:val="00C14BE2"/>
    <w:rsid w:val="00C243C7"/>
    <w:rsid w:val="00C4378C"/>
    <w:rsid w:val="00C63438"/>
    <w:rsid w:val="00C64A16"/>
    <w:rsid w:val="00C811CD"/>
    <w:rsid w:val="00C91634"/>
    <w:rsid w:val="00C91816"/>
    <w:rsid w:val="00C91A62"/>
    <w:rsid w:val="00C96C59"/>
    <w:rsid w:val="00CA41C8"/>
    <w:rsid w:val="00CD2331"/>
    <w:rsid w:val="00CE593F"/>
    <w:rsid w:val="00CE59D2"/>
    <w:rsid w:val="00CE6C51"/>
    <w:rsid w:val="00CF17E9"/>
    <w:rsid w:val="00D02FF6"/>
    <w:rsid w:val="00D03B91"/>
    <w:rsid w:val="00D03D65"/>
    <w:rsid w:val="00D06779"/>
    <w:rsid w:val="00D25336"/>
    <w:rsid w:val="00D31E10"/>
    <w:rsid w:val="00D33A64"/>
    <w:rsid w:val="00D34B36"/>
    <w:rsid w:val="00D45A60"/>
    <w:rsid w:val="00D45B1C"/>
    <w:rsid w:val="00D533AF"/>
    <w:rsid w:val="00D65507"/>
    <w:rsid w:val="00D664E7"/>
    <w:rsid w:val="00D748EF"/>
    <w:rsid w:val="00D80095"/>
    <w:rsid w:val="00D81FA4"/>
    <w:rsid w:val="00D82119"/>
    <w:rsid w:val="00D933D3"/>
    <w:rsid w:val="00DD0C95"/>
    <w:rsid w:val="00DD2BBC"/>
    <w:rsid w:val="00DE195A"/>
    <w:rsid w:val="00DF5CF0"/>
    <w:rsid w:val="00E321E0"/>
    <w:rsid w:val="00E33116"/>
    <w:rsid w:val="00E4257D"/>
    <w:rsid w:val="00E529D7"/>
    <w:rsid w:val="00E60449"/>
    <w:rsid w:val="00E6483C"/>
    <w:rsid w:val="00E64F23"/>
    <w:rsid w:val="00E80ADE"/>
    <w:rsid w:val="00E92A81"/>
    <w:rsid w:val="00E97EF9"/>
    <w:rsid w:val="00ED06D8"/>
    <w:rsid w:val="00ED086D"/>
    <w:rsid w:val="00EE2E49"/>
    <w:rsid w:val="00EE3302"/>
    <w:rsid w:val="00EE5DE8"/>
    <w:rsid w:val="00EF224C"/>
    <w:rsid w:val="00EF3998"/>
    <w:rsid w:val="00EF6F70"/>
    <w:rsid w:val="00EF7645"/>
    <w:rsid w:val="00F13065"/>
    <w:rsid w:val="00F13D8C"/>
    <w:rsid w:val="00F1483E"/>
    <w:rsid w:val="00F16F4A"/>
    <w:rsid w:val="00F26023"/>
    <w:rsid w:val="00F2634C"/>
    <w:rsid w:val="00F268C2"/>
    <w:rsid w:val="00F447A3"/>
    <w:rsid w:val="00F60529"/>
    <w:rsid w:val="00F752D5"/>
    <w:rsid w:val="00F758B6"/>
    <w:rsid w:val="00F76253"/>
    <w:rsid w:val="00F85951"/>
    <w:rsid w:val="00F86480"/>
    <w:rsid w:val="00F944C2"/>
    <w:rsid w:val="00FA4142"/>
    <w:rsid w:val="00FB47D3"/>
    <w:rsid w:val="00FC4365"/>
    <w:rsid w:val="00FC60CC"/>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7DC4-3C51-4CFB-BEC3-EEE2AE07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10</cp:revision>
  <cp:lastPrinted>2011-11-08T14:24:00Z</cp:lastPrinted>
  <dcterms:created xsi:type="dcterms:W3CDTF">2013-03-13T18:22:00Z</dcterms:created>
  <dcterms:modified xsi:type="dcterms:W3CDTF">2014-03-14T15:53:00Z</dcterms:modified>
</cp:coreProperties>
</file>