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E72B58" w:rsidRDefault="00DE1F27" w:rsidP="00DE1F27">
      <w:pPr>
        <w:jc w:val="center"/>
        <w:rPr>
          <w:bCs/>
        </w:rPr>
      </w:pPr>
      <w:r w:rsidRPr="00E72B58">
        <w:rPr>
          <w:bCs/>
        </w:rPr>
        <w:t>MARION CITY COUNCIL REGULAR MEETING</w:t>
      </w:r>
    </w:p>
    <w:p w:rsidR="00DE1F27" w:rsidRPr="00E72B58" w:rsidRDefault="00DE1F27" w:rsidP="00DE1F27">
      <w:pPr>
        <w:jc w:val="center"/>
        <w:rPr>
          <w:bCs/>
        </w:rPr>
      </w:pPr>
      <w:r w:rsidRPr="00E72B58">
        <w:rPr>
          <w:bCs/>
        </w:rPr>
        <w:t>Thursday</w:t>
      </w:r>
      <w:r w:rsidR="002F787E" w:rsidRPr="00E72B58">
        <w:rPr>
          <w:bCs/>
        </w:rPr>
        <w:t>, March</w:t>
      </w:r>
      <w:r w:rsidR="00375E75" w:rsidRPr="00E72B58">
        <w:rPr>
          <w:bCs/>
        </w:rPr>
        <w:t xml:space="preserve"> 22</w:t>
      </w:r>
      <w:r w:rsidR="00A4798E" w:rsidRPr="00E72B58">
        <w:rPr>
          <w:bCs/>
        </w:rPr>
        <w:t>, 2018</w:t>
      </w:r>
      <w:r w:rsidR="0075422A" w:rsidRPr="00E72B58">
        <w:rPr>
          <w:bCs/>
        </w:rPr>
        <w:t xml:space="preserve"> </w:t>
      </w:r>
      <w:r w:rsidRPr="00E72B58">
        <w:rPr>
          <w:bCs/>
        </w:rPr>
        <w:t>– 5:30 p.m.</w:t>
      </w:r>
    </w:p>
    <w:p w:rsidR="00DE1F27" w:rsidRPr="00E72B58" w:rsidRDefault="00DE1F27" w:rsidP="00DE1F27">
      <w:pPr>
        <w:jc w:val="center"/>
        <w:rPr>
          <w:bCs/>
        </w:rPr>
      </w:pPr>
      <w:r w:rsidRPr="00E72B58">
        <w:rPr>
          <w:bCs/>
        </w:rPr>
        <w:t>Council Chambers – 1225 6</w:t>
      </w:r>
      <w:r w:rsidRPr="00E72B58">
        <w:rPr>
          <w:bCs/>
          <w:vertAlign w:val="superscript"/>
        </w:rPr>
        <w:t>th</w:t>
      </w:r>
      <w:r w:rsidRPr="00E72B58">
        <w:rPr>
          <w:bCs/>
        </w:rPr>
        <w:t xml:space="preserve"> Avenue</w:t>
      </w:r>
    </w:p>
    <w:p w:rsidR="00DE1F27" w:rsidRPr="00E72B58" w:rsidRDefault="00DE1F27" w:rsidP="00DE1F27"/>
    <w:p w:rsidR="00DE1F27" w:rsidRPr="00E72B58" w:rsidRDefault="00DE1F27" w:rsidP="00DE1F27">
      <w:r w:rsidRPr="00E72B58">
        <w:t>Please remove hats and refrain from using tobacco products in the Council Chamber.</w:t>
      </w:r>
    </w:p>
    <w:p w:rsidR="00DE1F27" w:rsidRPr="00E72B58" w:rsidRDefault="00DE1F27" w:rsidP="00DE1F27"/>
    <w:p w:rsidR="00583A72" w:rsidRPr="00E72B58" w:rsidRDefault="00583A72" w:rsidP="00DE1F27"/>
    <w:p w:rsidR="00DE1F27" w:rsidRPr="00E72B58" w:rsidRDefault="00DE1F27" w:rsidP="00DE1F27">
      <w:r w:rsidRPr="00E72B58">
        <w:t xml:space="preserve">This meeting is being tape recorded.  </w:t>
      </w:r>
      <w:r w:rsidR="00A04F5F" w:rsidRPr="00E72B58">
        <w:t xml:space="preserve">Any item listed on the agenda may be open to discussion by the City Council.  </w:t>
      </w:r>
      <w:r w:rsidRPr="00E72B58">
        <w:t>If you wish to address the City Council, please go to the lectern, wait to be recognized by the Mayor and state your name and address before making any comments.</w:t>
      </w:r>
    </w:p>
    <w:p w:rsidR="00DE1F27" w:rsidRPr="00E72B58" w:rsidRDefault="00DE1F27" w:rsidP="00DE1F27"/>
    <w:p w:rsidR="00DE1F27" w:rsidRPr="00E72B58" w:rsidRDefault="00DE1F27" w:rsidP="00DE1F27"/>
    <w:p w:rsidR="00DE1F27" w:rsidRPr="00E72B58" w:rsidRDefault="00DE1F27" w:rsidP="00DE1F27">
      <w:r w:rsidRPr="00E72B58">
        <w:t>Call to Order.</w:t>
      </w:r>
    </w:p>
    <w:p w:rsidR="00DE1F27" w:rsidRPr="00E72B58" w:rsidRDefault="00DE1F27" w:rsidP="00DE1F27">
      <w:r w:rsidRPr="00E72B58">
        <w:t>Pledge of Allegiance.</w:t>
      </w:r>
    </w:p>
    <w:p w:rsidR="00DE1F27" w:rsidRPr="00E72B58" w:rsidRDefault="00DE1F27" w:rsidP="00DE1F27">
      <w:r w:rsidRPr="00E72B58">
        <w:t>Roll Call.</w:t>
      </w:r>
    </w:p>
    <w:p w:rsidR="00DE1F27" w:rsidRPr="00E72B58" w:rsidRDefault="00DE1F27" w:rsidP="00DE1F27">
      <w:r w:rsidRPr="00E72B58">
        <w:t>Moment of Silence.</w:t>
      </w:r>
    </w:p>
    <w:p w:rsidR="00DE1F27" w:rsidRPr="00E72B58" w:rsidRDefault="00DE1F27" w:rsidP="00DE1F27"/>
    <w:p w:rsidR="00401004" w:rsidRPr="00E72B58" w:rsidRDefault="00401004" w:rsidP="00303418">
      <w:pPr>
        <w:tabs>
          <w:tab w:val="num" w:pos="1710"/>
        </w:tabs>
      </w:pPr>
    </w:p>
    <w:p w:rsidR="00202349" w:rsidRPr="00E72B58" w:rsidRDefault="00202349" w:rsidP="00202349">
      <w:pPr>
        <w:tabs>
          <w:tab w:val="left" w:pos="1080"/>
          <w:tab w:val="left" w:pos="1260"/>
        </w:tabs>
        <w:rPr>
          <w:rFonts w:cs="Arial"/>
          <w:szCs w:val="24"/>
        </w:rPr>
      </w:pPr>
      <w:r w:rsidRPr="00E72B58">
        <w:rPr>
          <w:rFonts w:cs="Arial"/>
          <w:szCs w:val="24"/>
        </w:rPr>
        <w:t>Proclamation: Child Abuse Month.</w:t>
      </w:r>
      <w:r w:rsidRPr="00E72B58">
        <w:rPr>
          <w:rFonts w:cs="Arial"/>
          <w:szCs w:val="24"/>
        </w:rPr>
        <w:br/>
        <w:t>Proclamation: Sexual Assault Awareness Month</w:t>
      </w:r>
    </w:p>
    <w:p w:rsidR="00202349" w:rsidRPr="00E72B58" w:rsidRDefault="00202349" w:rsidP="00202349">
      <w:pPr>
        <w:tabs>
          <w:tab w:val="left" w:pos="1080"/>
          <w:tab w:val="left" w:pos="1260"/>
        </w:tabs>
        <w:rPr>
          <w:rFonts w:cs="Arial"/>
          <w:szCs w:val="24"/>
        </w:rPr>
      </w:pPr>
    </w:p>
    <w:p w:rsidR="00740DF3" w:rsidRPr="00E72B58" w:rsidRDefault="00202349" w:rsidP="00202349">
      <w:pPr>
        <w:tabs>
          <w:tab w:val="num" w:pos="1710"/>
        </w:tabs>
      </w:pPr>
      <w:r w:rsidRPr="00E72B58">
        <w:rPr>
          <w:rFonts w:cs="Arial"/>
          <w:szCs w:val="24"/>
        </w:rPr>
        <w:t>Presentation: 2018 Mayor Bell Ringing Challenge (Lia Pontarelli, Salvation Army)</w:t>
      </w:r>
    </w:p>
    <w:p w:rsidR="00740DF3" w:rsidRPr="00E72B58" w:rsidRDefault="00740DF3" w:rsidP="00303418">
      <w:pPr>
        <w:tabs>
          <w:tab w:val="num" w:pos="1710"/>
        </w:tabs>
      </w:pPr>
    </w:p>
    <w:p w:rsidR="00160601" w:rsidRPr="00E72B58" w:rsidRDefault="00160601" w:rsidP="00303418">
      <w:pPr>
        <w:tabs>
          <w:tab w:val="num" w:pos="1710"/>
        </w:tabs>
      </w:pPr>
    </w:p>
    <w:p w:rsidR="00B20AE0" w:rsidRPr="00E72B58" w:rsidRDefault="00B20AE0" w:rsidP="00303418">
      <w:pPr>
        <w:pStyle w:val="BodyText"/>
        <w:tabs>
          <w:tab w:val="left" w:pos="1080"/>
        </w:tabs>
        <w:rPr>
          <w:b w:val="0"/>
        </w:rPr>
      </w:pPr>
      <w:r w:rsidRPr="00E72B58">
        <w:rPr>
          <w:b w:val="0"/>
        </w:rPr>
        <w:t>CONSENT CALENDAR</w:t>
      </w:r>
    </w:p>
    <w:p w:rsidR="00EF4D33" w:rsidRPr="00E72B58" w:rsidRDefault="00EF4D33" w:rsidP="00303418">
      <w:pPr>
        <w:pStyle w:val="BodyText"/>
        <w:rPr>
          <w:b w:val="0"/>
        </w:rPr>
      </w:pPr>
    </w:p>
    <w:p w:rsidR="00BA5218" w:rsidRPr="00E72B58" w:rsidRDefault="00BA5218" w:rsidP="00303418">
      <w:pPr>
        <w:pStyle w:val="BodyText"/>
        <w:rPr>
          <w:b w:val="0"/>
        </w:rPr>
      </w:pPr>
      <w:r w:rsidRPr="00E72B58">
        <w:rPr>
          <w:b w:val="0"/>
        </w:rPr>
        <w:t xml:space="preserve">NOTE:  The Consent Calendar includes routine items and will be enacted by one motion without separate discussion unless Council requests an item be removed to be </w:t>
      </w:r>
      <w:r w:rsidR="00C873B4" w:rsidRPr="00E72B58">
        <w:rPr>
          <w:b w:val="0"/>
        </w:rPr>
        <w:t xml:space="preserve">and </w:t>
      </w:r>
      <w:r w:rsidRPr="00E72B58">
        <w:rPr>
          <w:b w:val="0"/>
        </w:rPr>
        <w:t>considered separately.</w:t>
      </w:r>
    </w:p>
    <w:p w:rsidR="00AC74B0" w:rsidRPr="00E72B58" w:rsidRDefault="00AC74B0" w:rsidP="00303418">
      <w:pPr>
        <w:tabs>
          <w:tab w:val="left" w:pos="1260"/>
        </w:tabs>
      </w:pPr>
    </w:p>
    <w:p w:rsidR="00E313A4" w:rsidRPr="00E72B58" w:rsidRDefault="00BA5218" w:rsidP="00303418">
      <w:pPr>
        <w:tabs>
          <w:tab w:val="left" w:pos="1260"/>
        </w:tabs>
      </w:pPr>
      <w:r w:rsidRPr="00E72B58">
        <w:t>Motion to approve Consent Calendar, as presented:</w:t>
      </w:r>
      <w:r w:rsidRPr="00E72B58">
        <w:br/>
      </w:r>
    </w:p>
    <w:p w:rsidR="00EA0317" w:rsidRPr="00E72B58" w:rsidRDefault="00EA0317" w:rsidP="00EA0317">
      <w:pPr>
        <w:pStyle w:val="Title"/>
        <w:numPr>
          <w:ilvl w:val="0"/>
          <w:numId w:val="1"/>
        </w:numPr>
        <w:ind w:left="1080"/>
        <w:jc w:val="left"/>
        <w:outlineLvl w:val="0"/>
        <w:rPr>
          <w:b w:val="0"/>
        </w:rPr>
      </w:pPr>
      <w:r w:rsidRPr="00E72B58">
        <w:rPr>
          <w:b w:val="0"/>
        </w:rPr>
        <w:t xml:space="preserve">Motion to approve minutes of the </w:t>
      </w:r>
      <w:r w:rsidR="002F787E" w:rsidRPr="00E72B58">
        <w:rPr>
          <w:b w:val="0"/>
        </w:rPr>
        <w:t>March</w:t>
      </w:r>
      <w:r w:rsidR="00375E75" w:rsidRPr="00E72B58">
        <w:rPr>
          <w:b w:val="0"/>
        </w:rPr>
        <w:t xml:space="preserve"> 6 and 8</w:t>
      </w:r>
      <w:r w:rsidR="00A4798E" w:rsidRPr="00E72B58">
        <w:rPr>
          <w:b w:val="0"/>
        </w:rPr>
        <w:t>, 2018</w:t>
      </w:r>
      <w:r w:rsidRPr="00E72B58">
        <w:rPr>
          <w:b w:val="0"/>
        </w:rPr>
        <w:t xml:space="preserve"> City Council meetings.</w:t>
      </w:r>
      <w:r w:rsidRPr="00E72B58">
        <w:rPr>
          <w:b w:val="0"/>
        </w:rPr>
        <w:br/>
      </w:r>
    </w:p>
    <w:p w:rsidR="00724478" w:rsidRPr="00E72B58" w:rsidRDefault="00EA0317" w:rsidP="00EA0317">
      <w:pPr>
        <w:pStyle w:val="Title"/>
        <w:numPr>
          <w:ilvl w:val="0"/>
          <w:numId w:val="1"/>
        </w:numPr>
        <w:ind w:left="1080"/>
        <w:jc w:val="left"/>
        <w:outlineLvl w:val="0"/>
        <w:rPr>
          <w:b w:val="0"/>
        </w:rPr>
      </w:pPr>
      <w:r w:rsidRPr="00E72B58">
        <w:rPr>
          <w:b w:val="0"/>
        </w:rPr>
        <w:t>Motion to approve the bills as presented in the amount of $</w:t>
      </w:r>
      <w:r w:rsidR="00724FCC" w:rsidRPr="00E72B58">
        <w:rPr>
          <w:b w:val="0"/>
        </w:rPr>
        <w:t>839,609.23</w:t>
      </w:r>
      <w:r w:rsidRPr="00E72B58">
        <w:rPr>
          <w:b w:val="0"/>
        </w:rPr>
        <w:t>.</w:t>
      </w:r>
      <w:r w:rsidR="00420650" w:rsidRPr="00E72B58">
        <w:rPr>
          <w:b w:val="0"/>
        </w:rPr>
        <w:br/>
      </w:r>
    </w:p>
    <w:p w:rsidR="00EA0317" w:rsidRPr="00E72B58" w:rsidRDefault="00EA0317" w:rsidP="00EA0317">
      <w:pPr>
        <w:pStyle w:val="Title"/>
        <w:numPr>
          <w:ilvl w:val="0"/>
          <w:numId w:val="1"/>
        </w:numPr>
        <w:ind w:left="1080"/>
        <w:jc w:val="left"/>
        <w:outlineLvl w:val="0"/>
        <w:rPr>
          <w:b w:val="0"/>
        </w:rPr>
      </w:pPr>
      <w:r w:rsidRPr="00E72B58">
        <w:rPr>
          <w:b w:val="0"/>
        </w:rPr>
        <w:t>Motion to approve the following liquor license applications:</w:t>
      </w:r>
      <w:r w:rsidRPr="00E72B58">
        <w:rPr>
          <w:b w:val="0"/>
        </w:rPr>
        <w:br/>
      </w:r>
    </w:p>
    <w:p w:rsidR="00202349" w:rsidRPr="00E72B58" w:rsidRDefault="00202349" w:rsidP="00202349">
      <w:pPr>
        <w:pStyle w:val="ListParagraph"/>
        <w:numPr>
          <w:ilvl w:val="0"/>
          <w:numId w:val="38"/>
        </w:numPr>
        <w:ind w:left="1620"/>
        <w:contextualSpacing/>
        <w:rPr>
          <w:rFonts w:cs="Arial"/>
          <w:szCs w:val="24"/>
        </w:rPr>
      </w:pPr>
      <w:r w:rsidRPr="00E72B58">
        <w:rPr>
          <w:rFonts w:cs="Arial"/>
          <w:szCs w:val="24"/>
        </w:rPr>
        <w:t>Renewal application for a Class C Liquor License with additional privileges for Outdoor Service and Sunday Sales for Villa’s Patio Mexican Restaurant (433 7</w:t>
      </w:r>
      <w:r w:rsidRPr="00E72B58">
        <w:rPr>
          <w:rFonts w:cs="Arial"/>
          <w:szCs w:val="24"/>
          <w:vertAlign w:val="superscript"/>
        </w:rPr>
        <w:t>th</w:t>
      </w:r>
      <w:r w:rsidRPr="00E72B58">
        <w:rPr>
          <w:rFonts w:cs="Arial"/>
          <w:szCs w:val="24"/>
        </w:rPr>
        <w:t xml:space="preserve"> Avenue).  Expiration 04/08/2018.  No violations in previous five years.</w:t>
      </w:r>
      <w:r w:rsidRPr="00E72B58">
        <w:rPr>
          <w:rFonts w:cs="Arial"/>
          <w:szCs w:val="24"/>
        </w:rPr>
        <w:br/>
      </w:r>
    </w:p>
    <w:p w:rsidR="00EA0317" w:rsidRPr="00E72B58" w:rsidRDefault="00202349" w:rsidP="00202349">
      <w:pPr>
        <w:pStyle w:val="ListParagraph"/>
        <w:numPr>
          <w:ilvl w:val="0"/>
          <w:numId w:val="38"/>
        </w:numPr>
        <w:ind w:left="1620"/>
        <w:contextualSpacing/>
        <w:rPr>
          <w:rFonts w:cs="Arial"/>
          <w:szCs w:val="24"/>
        </w:rPr>
      </w:pPr>
      <w:r w:rsidRPr="00E72B58">
        <w:rPr>
          <w:rFonts w:cs="Arial"/>
          <w:szCs w:val="24"/>
        </w:rPr>
        <w:t>Renewal application for a Class C Liquor License with additional privileges for Outdoor Service and Sunday Sales for Hunters Ridge Development Co., dba Hunters Ridge Golf Course (2901 Hunters Ridge Road).  Expiration 04/10/2018.  No violations in previous five years.</w:t>
      </w:r>
      <w:r w:rsidR="00EA0317" w:rsidRPr="00E72B58">
        <w:rPr>
          <w:rFonts w:cs="Arial"/>
          <w:szCs w:val="24"/>
        </w:rPr>
        <w:br/>
      </w:r>
    </w:p>
    <w:p w:rsidR="00202349" w:rsidRPr="00E72B58" w:rsidRDefault="00202349" w:rsidP="00202349">
      <w:pPr>
        <w:pStyle w:val="Title"/>
        <w:numPr>
          <w:ilvl w:val="0"/>
          <w:numId w:val="1"/>
        </w:numPr>
        <w:ind w:left="1080"/>
        <w:jc w:val="left"/>
        <w:outlineLvl w:val="0"/>
        <w:rPr>
          <w:b w:val="0"/>
        </w:rPr>
      </w:pPr>
      <w:r w:rsidRPr="00E72B58">
        <w:rPr>
          <w:b w:val="0"/>
        </w:rPr>
        <w:lastRenderedPageBreak/>
        <w:t>Motion to receive and file a request to be heard by council on Notice of Alcohol Violation by Best Western Plus Longbranch (Douglas DeLong, 90 Twixt Town Road NE).</w:t>
      </w:r>
      <w:r w:rsidRPr="00E72B58">
        <w:rPr>
          <w:b w:val="0"/>
        </w:rPr>
        <w:br/>
      </w:r>
    </w:p>
    <w:p w:rsidR="004B1278" w:rsidRPr="00E72B58" w:rsidRDefault="00202349" w:rsidP="00202349">
      <w:pPr>
        <w:pStyle w:val="Title"/>
        <w:numPr>
          <w:ilvl w:val="0"/>
          <w:numId w:val="1"/>
        </w:numPr>
        <w:ind w:left="1080"/>
        <w:jc w:val="left"/>
        <w:outlineLvl w:val="0"/>
        <w:rPr>
          <w:b w:val="0"/>
        </w:rPr>
      </w:pPr>
      <w:r w:rsidRPr="00E72B58">
        <w:rPr>
          <w:b w:val="0"/>
        </w:rPr>
        <w:t xml:space="preserve">Resolution No. </w:t>
      </w:r>
      <w:r w:rsidR="00160601" w:rsidRPr="00E72B58">
        <w:rPr>
          <w:b w:val="0"/>
          <w:u w:val="single"/>
        </w:rPr>
        <w:t>26735</w:t>
      </w:r>
      <w:r w:rsidRPr="00E72B58">
        <w:rPr>
          <w:b w:val="0"/>
        </w:rPr>
        <w:t xml:space="preserve"> setting a hearing for April 5, 2018 regarding a request to be heard by council on Notice of Alcohol Violation by Best Western Plus Longbranch (Douglas DeLong, 90 Twixt Town Road NE).</w:t>
      </w:r>
      <w:r w:rsidR="004B1278" w:rsidRPr="00E72B58">
        <w:rPr>
          <w:b w:val="0"/>
        </w:rPr>
        <w:br/>
      </w:r>
    </w:p>
    <w:p w:rsidR="00202349" w:rsidRPr="00E72B58" w:rsidRDefault="00202349" w:rsidP="00202349">
      <w:pPr>
        <w:pStyle w:val="Title"/>
        <w:numPr>
          <w:ilvl w:val="0"/>
          <w:numId w:val="1"/>
        </w:numPr>
        <w:ind w:left="1080"/>
        <w:jc w:val="left"/>
        <w:outlineLvl w:val="0"/>
        <w:rPr>
          <w:b w:val="0"/>
        </w:rPr>
      </w:pPr>
      <w:r w:rsidRPr="00E72B58">
        <w:rPr>
          <w:b w:val="0"/>
        </w:rPr>
        <w:t xml:space="preserve">Resolution No. </w:t>
      </w:r>
      <w:r w:rsidR="00160601" w:rsidRPr="00E72B58">
        <w:rPr>
          <w:b w:val="0"/>
          <w:u w:val="single"/>
        </w:rPr>
        <w:t>26736</w:t>
      </w:r>
      <w:r w:rsidRPr="00E72B58">
        <w:rPr>
          <w:b w:val="0"/>
        </w:rPr>
        <w:t xml:space="preserve"> approving Partial Payment No. 33 to Anderson-Bogert Engineers for the Public Services site plan development in the amount of $292.00.</w:t>
      </w:r>
      <w:r w:rsidRPr="00E72B58">
        <w:rPr>
          <w:b w:val="0"/>
        </w:rPr>
        <w:br/>
      </w:r>
    </w:p>
    <w:p w:rsidR="00202349" w:rsidRPr="00E72B58" w:rsidRDefault="00202349" w:rsidP="00202349">
      <w:pPr>
        <w:pStyle w:val="Title"/>
        <w:numPr>
          <w:ilvl w:val="0"/>
          <w:numId w:val="1"/>
        </w:numPr>
        <w:ind w:left="1080"/>
        <w:jc w:val="left"/>
        <w:outlineLvl w:val="0"/>
        <w:rPr>
          <w:b w:val="0"/>
        </w:rPr>
      </w:pPr>
      <w:r w:rsidRPr="00E72B58">
        <w:rPr>
          <w:b w:val="0"/>
        </w:rPr>
        <w:t xml:space="preserve">Resolution No. </w:t>
      </w:r>
      <w:r w:rsidR="00160601" w:rsidRPr="00E72B58">
        <w:rPr>
          <w:b w:val="0"/>
          <w:u w:val="single"/>
        </w:rPr>
        <w:t>26737</w:t>
      </w:r>
      <w:r w:rsidRPr="00E72B58">
        <w:rPr>
          <w:b w:val="0"/>
        </w:rPr>
        <w:t xml:space="preserve"> approving Partial Payment No. 34 to Anderson-Bogert Engineers for the Public Services site plan development in the amount of $60.00.</w:t>
      </w:r>
      <w:r w:rsidRPr="00E72B58">
        <w:rPr>
          <w:b w:val="0"/>
        </w:rPr>
        <w:br/>
      </w:r>
    </w:p>
    <w:p w:rsidR="00F30699" w:rsidRPr="00E72B58" w:rsidRDefault="00F30699" w:rsidP="00DF4393">
      <w:pPr>
        <w:pStyle w:val="Title"/>
        <w:numPr>
          <w:ilvl w:val="0"/>
          <w:numId w:val="1"/>
        </w:numPr>
        <w:ind w:left="1080"/>
        <w:jc w:val="left"/>
        <w:outlineLvl w:val="0"/>
        <w:rPr>
          <w:b w:val="0"/>
        </w:rPr>
      </w:pPr>
      <w:r w:rsidRPr="00E72B58">
        <w:rPr>
          <w:b w:val="0"/>
        </w:rPr>
        <w:t>Motion to receive and file a proposed Wastewater Treatment Agreement from the City of Cedar Rapids.</w:t>
      </w:r>
      <w:r w:rsidRPr="00E72B58">
        <w:rPr>
          <w:b w:val="0"/>
        </w:rPr>
        <w:br/>
      </w:r>
    </w:p>
    <w:p w:rsidR="00202349" w:rsidRPr="00E72B58" w:rsidRDefault="00202349" w:rsidP="0098119C">
      <w:pPr>
        <w:pStyle w:val="Title"/>
        <w:numPr>
          <w:ilvl w:val="0"/>
          <w:numId w:val="1"/>
        </w:numPr>
        <w:ind w:left="1080"/>
        <w:jc w:val="left"/>
        <w:outlineLvl w:val="0"/>
        <w:rPr>
          <w:b w:val="0"/>
        </w:rPr>
      </w:pPr>
      <w:r w:rsidRPr="00E72B58">
        <w:rPr>
          <w:b w:val="0"/>
        </w:rPr>
        <w:t xml:space="preserve">Resolution No. </w:t>
      </w:r>
      <w:r w:rsidR="00DF4393" w:rsidRPr="00E72B58">
        <w:rPr>
          <w:b w:val="0"/>
          <w:u w:val="single"/>
        </w:rPr>
        <w:t>26739</w:t>
      </w:r>
      <w:r w:rsidRPr="00E72B58">
        <w:rPr>
          <w:b w:val="0"/>
        </w:rPr>
        <w:t xml:space="preserve"> concurring with and approving the recommendation from the Marion Park Board regarding a Request for Proposal submitted by Spohn Ranch, Inc. for the Design and Construction of the Butterfield Park Skate Park. </w:t>
      </w:r>
      <w:r w:rsidRPr="00E72B58">
        <w:rPr>
          <w:b w:val="0"/>
        </w:rPr>
        <w:br/>
      </w:r>
    </w:p>
    <w:p w:rsidR="00202349" w:rsidRPr="00E72B58" w:rsidRDefault="00202349" w:rsidP="00202349">
      <w:pPr>
        <w:pStyle w:val="Title"/>
        <w:numPr>
          <w:ilvl w:val="0"/>
          <w:numId w:val="1"/>
        </w:numPr>
        <w:ind w:left="1080" w:hanging="450"/>
        <w:jc w:val="left"/>
        <w:outlineLvl w:val="0"/>
        <w:rPr>
          <w:b w:val="0"/>
        </w:rPr>
      </w:pPr>
      <w:r w:rsidRPr="00E72B58">
        <w:rPr>
          <w:b w:val="0"/>
        </w:rPr>
        <w:t>Motion directing staff to develop a Scope of Service agreement with Spohn Ranch Inc.</w:t>
      </w:r>
      <w:r w:rsidR="00724FCC" w:rsidRPr="00E72B58">
        <w:rPr>
          <w:b w:val="0"/>
        </w:rPr>
        <w:t>,</w:t>
      </w:r>
      <w:r w:rsidRPr="00E72B58">
        <w:rPr>
          <w:b w:val="0"/>
        </w:rPr>
        <w:t xml:space="preserve"> for the Design and Construction of a Skate Park to be located within Butterfield Park.</w:t>
      </w:r>
      <w:r w:rsidRPr="00E72B58">
        <w:rPr>
          <w:b w:val="0"/>
        </w:rPr>
        <w:br/>
      </w:r>
    </w:p>
    <w:p w:rsidR="00DC5383" w:rsidRPr="00E72B58" w:rsidRDefault="00DC5383" w:rsidP="00202349">
      <w:pPr>
        <w:pStyle w:val="Title"/>
        <w:numPr>
          <w:ilvl w:val="0"/>
          <w:numId w:val="1"/>
        </w:numPr>
        <w:ind w:left="1080" w:hanging="450"/>
        <w:jc w:val="left"/>
        <w:outlineLvl w:val="0"/>
        <w:rPr>
          <w:b w:val="0"/>
        </w:rPr>
      </w:pPr>
      <w:r w:rsidRPr="00E72B58">
        <w:rPr>
          <w:b w:val="0"/>
        </w:rPr>
        <w:t>Motion to receive and file a correspondence regarding 1301 6</w:t>
      </w:r>
      <w:r w:rsidRPr="00E72B58">
        <w:rPr>
          <w:b w:val="0"/>
          <w:vertAlign w:val="superscript"/>
        </w:rPr>
        <w:t>th</w:t>
      </w:r>
      <w:r w:rsidRPr="00E72B58">
        <w:rPr>
          <w:b w:val="0"/>
        </w:rPr>
        <w:t xml:space="preserve"> Street (Matt Newhouse, Code Compliance Coordinator and the Nuisance Enforcement and Property Maintenance Advisory Board).</w:t>
      </w:r>
      <w:r w:rsidRPr="00E72B58">
        <w:rPr>
          <w:b w:val="0"/>
        </w:rPr>
        <w:br/>
      </w:r>
    </w:p>
    <w:p w:rsidR="00F816BB" w:rsidRPr="00E72B58" w:rsidRDefault="006D6A37" w:rsidP="00202349">
      <w:pPr>
        <w:pStyle w:val="Title"/>
        <w:numPr>
          <w:ilvl w:val="0"/>
          <w:numId w:val="1"/>
        </w:numPr>
        <w:ind w:left="1080" w:hanging="450"/>
        <w:jc w:val="left"/>
        <w:outlineLvl w:val="0"/>
        <w:rPr>
          <w:b w:val="0"/>
        </w:rPr>
      </w:pPr>
      <w:r w:rsidRPr="00E72B58">
        <w:rPr>
          <w:b w:val="0"/>
        </w:rPr>
        <w:t xml:space="preserve">Motion to approve Project Calendar regarding Engineering </w:t>
      </w:r>
      <w:r w:rsidR="00F816BB" w:rsidRPr="00E72B58">
        <w:rPr>
          <w:b w:val="0"/>
        </w:rPr>
        <w:t>Department payments as follows:</w:t>
      </w:r>
      <w:r w:rsidR="00F816BB" w:rsidRPr="00E72B58">
        <w:rPr>
          <w:b w:val="0"/>
        </w:rPr>
        <w:br/>
      </w:r>
    </w:p>
    <w:p w:rsidR="00202349" w:rsidRPr="00E72B58" w:rsidRDefault="00202349" w:rsidP="00202349">
      <w:pPr>
        <w:numPr>
          <w:ilvl w:val="1"/>
          <w:numId w:val="1"/>
        </w:numPr>
        <w:tabs>
          <w:tab w:val="clear" w:pos="2016"/>
          <w:tab w:val="num" w:pos="1620"/>
        </w:tabs>
        <w:ind w:left="1620"/>
        <w:rPr>
          <w:bCs/>
        </w:rPr>
      </w:pPr>
      <w:r w:rsidRPr="00E72B58">
        <w:rPr>
          <w:bCs/>
        </w:rPr>
        <w:t xml:space="preserve">Resolution No. </w:t>
      </w:r>
      <w:r w:rsidR="00DF4393" w:rsidRPr="00E72B58">
        <w:rPr>
          <w:bCs/>
          <w:u w:val="single"/>
        </w:rPr>
        <w:t>26740</w:t>
      </w:r>
      <w:r w:rsidRPr="00E72B58">
        <w:rPr>
          <w:bCs/>
        </w:rPr>
        <w:t xml:space="preserve"> approving Partial Payment No. 2 to Snyder &amp; Associates, Inc. regarding the 7th Avenue and 35th Street Intersection Study in the amount of $5,276.50.</w:t>
      </w:r>
      <w:r w:rsidRPr="00E72B58">
        <w:rPr>
          <w:bCs/>
        </w:rPr>
        <w:br/>
      </w:r>
    </w:p>
    <w:p w:rsidR="00202349" w:rsidRPr="00E72B58" w:rsidRDefault="00202349" w:rsidP="00202349">
      <w:pPr>
        <w:numPr>
          <w:ilvl w:val="1"/>
          <w:numId w:val="1"/>
        </w:numPr>
        <w:tabs>
          <w:tab w:val="clear" w:pos="2016"/>
          <w:tab w:val="num" w:pos="1620"/>
        </w:tabs>
        <w:ind w:left="1620"/>
        <w:rPr>
          <w:bCs/>
        </w:rPr>
      </w:pPr>
      <w:r w:rsidRPr="00E72B58">
        <w:rPr>
          <w:bCs/>
        </w:rPr>
        <w:t xml:space="preserve">Resolution No. </w:t>
      </w:r>
      <w:r w:rsidR="00DF4393" w:rsidRPr="00E72B58">
        <w:rPr>
          <w:bCs/>
          <w:u w:val="single"/>
        </w:rPr>
        <w:t>26741</w:t>
      </w:r>
      <w:r w:rsidRPr="00E72B58">
        <w:rPr>
          <w:bCs/>
        </w:rPr>
        <w:t xml:space="preserve"> approving Partial Payment No. 2 to Snyder &amp; Associates, Inc. regarding the 2018 Alburnett Road Extension Phase I Project in the amount of $15,269.31.</w:t>
      </w:r>
      <w:r w:rsidRPr="00E72B58">
        <w:rPr>
          <w:bCs/>
        </w:rPr>
        <w:br/>
      </w:r>
    </w:p>
    <w:p w:rsidR="00202349" w:rsidRPr="00E72B58" w:rsidRDefault="00202349" w:rsidP="00202349">
      <w:pPr>
        <w:numPr>
          <w:ilvl w:val="1"/>
          <w:numId w:val="1"/>
        </w:numPr>
        <w:tabs>
          <w:tab w:val="clear" w:pos="2016"/>
          <w:tab w:val="num" w:pos="1620"/>
        </w:tabs>
        <w:ind w:left="1620"/>
        <w:rPr>
          <w:bCs/>
        </w:rPr>
      </w:pPr>
      <w:r w:rsidRPr="00E72B58">
        <w:rPr>
          <w:bCs/>
        </w:rPr>
        <w:t xml:space="preserve">Resolution No. </w:t>
      </w:r>
      <w:r w:rsidR="00DF4393" w:rsidRPr="00E72B58">
        <w:rPr>
          <w:bCs/>
          <w:u w:val="single"/>
        </w:rPr>
        <w:t>26742</w:t>
      </w:r>
      <w:r w:rsidRPr="00E72B58">
        <w:rPr>
          <w:bCs/>
        </w:rPr>
        <w:t xml:space="preserve"> approving Partial Payment No. 1 to Anderson-Bogert Engineers regarding the Tower Terrace Road Phase IX (East of 35th St) Project in the amount of $1,000.00.</w:t>
      </w:r>
      <w:r w:rsidRPr="00E72B58">
        <w:rPr>
          <w:bCs/>
        </w:rPr>
        <w:br/>
      </w:r>
      <w:r w:rsidR="0098119C">
        <w:rPr>
          <w:bCs/>
        </w:rPr>
        <w:br/>
      </w:r>
    </w:p>
    <w:p w:rsidR="00882A3A" w:rsidRPr="00E72B58" w:rsidRDefault="00202349" w:rsidP="00202349">
      <w:pPr>
        <w:numPr>
          <w:ilvl w:val="1"/>
          <w:numId w:val="1"/>
        </w:numPr>
        <w:tabs>
          <w:tab w:val="clear" w:pos="2016"/>
          <w:tab w:val="num" w:pos="1620"/>
        </w:tabs>
        <w:ind w:left="1620"/>
        <w:rPr>
          <w:bCs/>
        </w:rPr>
      </w:pPr>
      <w:r w:rsidRPr="00E72B58">
        <w:rPr>
          <w:bCs/>
        </w:rPr>
        <w:lastRenderedPageBreak/>
        <w:t xml:space="preserve">Resolution No. </w:t>
      </w:r>
      <w:r w:rsidR="00DF4393" w:rsidRPr="00E72B58">
        <w:rPr>
          <w:bCs/>
          <w:u w:val="single"/>
        </w:rPr>
        <w:t>26743</w:t>
      </w:r>
      <w:r w:rsidRPr="00E72B58">
        <w:rPr>
          <w:bCs/>
        </w:rPr>
        <w:t xml:space="preserve"> approving Partial Payment No. 16 to Anderson-Bogert Engineers regarding the Armar Drive Extension Project in the amount of $347.50.</w:t>
      </w:r>
      <w:r w:rsidR="00882A3A" w:rsidRPr="00E72B58">
        <w:rPr>
          <w:rFonts w:eastAsia="Calibri" w:cs="Arial"/>
          <w:szCs w:val="24"/>
        </w:rPr>
        <w:br/>
      </w:r>
    </w:p>
    <w:p w:rsidR="00202349" w:rsidRPr="00E72B58" w:rsidRDefault="00202349" w:rsidP="00202349">
      <w:pPr>
        <w:pStyle w:val="Title"/>
        <w:numPr>
          <w:ilvl w:val="0"/>
          <w:numId w:val="1"/>
        </w:numPr>
        <w:ind w:left="1080" w:hanging="450"/>
        <w:jc w:val="left"/>
        <w:outlineLvl w:val="0"/>
        <w:rPr>
          <w:b w:val="0"/>
        </w:rPr>
      </w:pPr>
      <w:r w:rsidRPr="00E72B58">
        <w:rPr>
          <w:b w:val="0"/>
        </w:rPr>
        <w:t xml:space="preserve">Resolution No. </w:t>
      </w:r>
      <w:r w:rsidR="00DF4393" w:rsidRPr="00E72B58">
        <w:rPr>
          <w:b w:val="0"/>
          <w:u w:val="single"/>
        </w:rPr>
        <w:t>26744</w:t>
      </w:r>
      <w:r w:rsidRPr="00E72B58">
        <w:rPr>
          <w:b w:val="0"/>
        </w:rPr>
        <w:t xml:space="preserve"> setting a Public Hearing for April 5, 2018 regarding an Electric Line Easement with ITC Midwest LLC for certain City property located north of Highway 100 and east of 44</w:t>
      </w:r>
      <w:r w:rsidRPr="00E72B58">
        <w:rPr>
          <w:b w:val="0"/>
          <w:vertAlign w:val="superscript"/>
        </w:rPr>
        <w:t>th</w:t>
      </w:r>
      <w:r w:rsidRPr="00E72B58">
        <w:rPr>
          <w:b w:val="0"/>
        </w:rPr>
        <w:t xml:space="preserve"> Street.</w:t>
      </w:r>
      <w:r w:rsidRPr="00E72B58">
        <w:rPr>
          <w:b w:val="0"/>
          <w:lang w:val="x-none" w:eastAsia="x-none"/>
        </w:rPr>
        <w:br/>
      </w:r>
    </w:p>
    <w:p w:rsidR="00202349" w:rsidRPr="00E72B58" w:rsidRDefault="00202349" w:rsidP="00202349">
      <w:pPr>
        <w:pStyle w:val="Title"/>
        <w:numPr>
          <w:ilvl w:val="0"/>
          <w:numId w:val="1"/>
        </w:numPr>
        <w:ind w:left="1080" w:hanging="450"/>
        <w:jc w:val="left"/>
        <w:outlineLvl w:val="0"/>
        <w:rPr>
          <w:b w:val="0"/>
        </w:rPr>
      </w:pPr>
      <w:r w:rsidRPr="00E72B58">
        <w:rPr>
          <w:b w:val="0"/>
        </w:rPr>
        <w:t xml:space="preserve">Resolution No. </w:t>
      </w:r>
      <w:r w:rsidR="00DF4393" w:rsidRPr="00E72B58">
        <w:rPr>
          <w:b w:val="0"/>
          <w:u w:val="single"/>
        </w:rPr>
        <w:t>26745</w:t>
      </w:r>
      <w:r w:rsidRPr="00E72B58">
        <w:rPr>
          <w:b w:val="0"/>
        </w:rPr>
        <w:t xml:space="preserve"> awarding contract with D.W. Zinser Company regarding the demolition services for 184 8</w:t>
      </w:r>
      <w:r w:rsidRPr="00E72B58">
        <w:rPr>
          <w:b w:val="0"/>
          <w:vertAlign w:val="superscript"/>
        </w:rPr>
        <w:t>th</w:t>
      </w:r>
      <w:r w:rsidRPr="00E72B58">
        <w:rPr>
          <w:b w:val="0"/>
        </w:rPr>
        <w:t xml:space="preserve"> Avenue regarding for the Alburnett Road Extension Project in an amount of $17,250.00.</w:t>
      </w:r>
      <w:r w:rsidRPr="00E72B58">
        <w:rPr>
          <w:b w:val="0"/>
          <w:lang w:val="x-none" w:eastAsia="x-none"/>
        </w:rPr>
        <w:br/>
      </w:r>
    </w:p>
    <w:p w:rsidR="00202349" w:rsidRPr="00E72B58" w:rsidRDefault="00202349" w:rsidP="00202349">
      <w:pPr>
        <w:pStyle w:val="Title"/>
        <w:numPr>
          <w:ilvl w:val="0"/>
          <w:numId w:val="1"/>
        </w:numPr>
        <w:ind w:left="1080" w:hanging="450"/>
        <w:jc w:val="left"/>
        <w:outlineLvl w:val="0"/>
        <w:rPr>
          <w:b w:val="0"/>
        </w:rPr>
      </w:pPr>
      <w:r w:rsidRPr="00E72B58">
        <w:rPr>
          <w:b w:val="0"/>
        </w:rPr>
        <w:t xml:space="preserve">Resolution No. </w:t>
      </w:r>
      <w:r w:rsidR="00DF4393" w:rsidRPr="00E72B58">
        <w:rPr>
          <w:b w:val="0"/>
          <w:u w:val="single"/>
        </w:rPr>
        <w:t>26746</w:t>
      </w:r>
      <w:r w:rsidRPr="00E72B58">
        <w:rPr>
          <w:b w:val="0"/>
        </w:rPr>
        <w:t xml:space="preserve"> approving contract and bond with Municipal Pipe Tool Company, LLC regarding the 2018 Sanitary Sewer Sliplining Project.</w:t>
      </w:r>
      <w:r w:rsidRPr="00E72B58">
        <w:rPr>
          <w:b w:val="0"/>
          <w:lang w:val="x-none" w:eastAsia="x-none"/>
        </w:rPr>
        <w:br/>
      </w:r>
    </w:p>
    <w:p w:rsidR="00202349" w:rsidRPr="00E72B58" w:rsidRDefault="00202349" w:rsidP="00202349">
      <w:pPr>
        <w:pStyle w:val="Title"/>
        <w:numPr>
          <w:ilvl w:val="0"/>
          <w:numId w:val="1"/>
        </w:numPr>
        <w:ind w:left="1080" w:hanging="450"/>
        <w:jc w:val="left"/>
        <w:outlineLvl w:val="0"/>
        <w:rPr>
          <w:b w:val="0"/>
        </w:rPr>
      </w:pPr>
      <w:r w:rsidRPr="00E72B58">
        <w:rPr>
          <w:b w:val="0"/>
        </w:rPr>
        <w:t xml:space="preserve">Resolution No. </w:t>
      </w:r>
      <w:r w:rsidR="00DF4393" w:rsidRPr="00E72B58">
        <w:rPr>
          <w:b w:val="0"/>
          <w:u w:val="single"/>
        </w:rPr>
        <w:t>26747</w:t>
      </w:r>
      <w:r w:rsidRPr="00E72B58">
        <w:rPr>
          <w:b w:val="0"/>
        </w:rPr>
        <w:t xml:space="preserve"> approving contract and bond with Pirc Tobin Construction, Inc. regarding the 2018 Wetland Basin and Grant Wood Trail 31</w:t>
      </w:r>
      <w:r w:rsidRPr="00E72B58">
        <w:rPr>
          <w:b w:val="0"/>
          <w:vertAlign w:val="superscript"/>
        </w:rPr>
        <w:t>st</w:t>
      </w:r>
      <w:r w:rsidRPr="00E72B58">
        <w:rPr>
          <w:b w:val="0"/>
        </w:rPr>
        <w:t xml:space="preserve"> to 35</w:t>
      </w:r>
      <w:r w:rsidRPr="00E72B58">
        <w:rPr>
          <w:b w:val="0"/>
          <w:vertAlign w:val="superscript"/>
        </w:rPr>
        <w:t>th</w:t>
      </w:r>
      <w:r w:rsidRPr="00E72B58">
        <w:rPr>
          <w:b w:val="0"/>
        </w:rPr>
        <w:t xml:space="preserve"> Project.</w:t>
      </w:r>
      <w:r w:rsidRPr="00E72B58">
        <w:rPr>
          <w:b w:val="0"/>
        </w:rPr>
        <w:br/>
      </w:r>
    </w:p>
    <w:p w:rsidR="00202349" w:rsidRPr="00E72B58" w:rsidRDefault="00202349" w:rsidP="00202349">
      <w:pPr>
        <w:pStyle w:val="Title"/>
        <w:numPr>
          <w:ilvl w:val="0"/>
          <w:numId w:val="1"/>
        </w:numPr>
        <w:ind w:left="1080" w:hanging="450"/>
        <w:jc w:val="left"/>
        <w:outlineLvl w:val="0"/>
        <w:rPr>
          <w:b w:val="0"/>
        </w:rPr>
      </w:pPr>
      <w:r w:rsidRPr="00E72B58">
        <w:rPr>
          <w:b w:val="0"/>
        </w:rPr>
        <w:t>Motion to approve Project Calendar regarding the 2018 Sidewalk Assessment Project, as follows:</w:t>
      </w:r>
      <w:r w:rsidRPr="00E72B58">
        <w:rPr>
          <w:b w:val="0"/>
        </w:rPr>
        <w:br/>
      </w:r>
    </w:p>
    <w:p w:rsidR="00202349" w:rsidRPr="00E72B58" w:rsidRDefault="00202349" w:rsidP="00202349">
      <w:pPr>
        <w:pStyle w:val="ListParagraph"/>
        <w:numPr>
          <w:ilvl w:val="1"/>
          <w:numId w:val="1"/>
        </w:numPr>
        <w:tabs>
          <w:tab w:val="clear" w:pos="2016"/>
          <w:tab w:val="left" w:pos="-2250"/>
          <w:tab w:val="num" w:pos="1620"/>
        </w:tabs>
        <w:ind w:left="1620"/>
        <w:rPr>
          <w:rFonts w:cs="Arial"/>
          <w:bCs/>
          <w:szCs w:val="24"/>
          <w:lang w:val="x-none" w:eastAsia="x-none"/>
        </w:rPr>
      </w:pPr>
      <w:r w:rsidRPr="00E72B58">
        <w:rPr>
          <w:rFonts w:cs="Arial"/>
          <w:szCs w:val="24"/>
        </w:rPr>
        <w:t xml:space="preserve">Resolution No. </w:t>
      </w:r>
      <w:r w:rsidR="00DF4393" w:rsidRPr="00E72B58">
        <w:rPr>
          <w:rFonts w:cs="Arial"/>
          <w:szCs w:val="24"/>
          <w:u w:val="single"/>
        </w:rPr>
        <w:t>26748</w:t>
      </w:r>
      <w:r w:rsidRPr="00E72B58">
        <w:rPr>
          <w:rFonts w:cs="Arial"/>
          <w:szCs w:val="24"/>
        </w:rPr>
        <w:t xml:space="preserve"> approving and adopting final plans, specifications, notice of hearing and letting, notice to bidders, form of contract, and estimate of cost regarding the 2018 Sidewalk Assessment Project.</w:t>
      </w:r>
      <w:r w:rsidRPr="00E72B58">
        <w:rPr>
          <w:rFonts w:cs="Arial"/>
          <w:bCs/>
          <w:szCs w:val="24"/>
          <w:lang w:val="x-none" w:eastAsia="x-none"/>
        </w:rPr>
        <w:br/>
      </w:r>
    </w:p>
    <w:p w:rsidR="00202349" w:rsidRPr="00E72B58" w:rsidRDefault="00202349" w:rsidP="00202349">
      <w:pPr>
        <w:numPr>
          <w:ilvl w:val="0"/>
          <w:numId w:val="1"/>
        </w:numPr>
        <w:tabs>
          <w:tab w:val="left" w:pos="-2250"/>
        </w:tabs>
        <w:ind w:left="1080" w:hanging="450"/>
        <w:rPr>
          <w:rFonts w:cs="Arial"/>
          <w:bCs/>
          <w:szCs w:val="24"/>
          <w:lang w:val="x-none" w:eastAsia="x-none"/>
        </w:rPr>
      </w:pPr>
      <w:r w:rsidRPr="00E72B58">
        <w:rPr>
          <w:rFonts w:cs="Arial"/>
          <w:szCs w:val="24"/>
        </w:rPr>
        <w:t>Motion to approve Project Calendar regarding Temporary Construction Easements associated with the 2018 Sidewalk Ramp Repair Project as follows:</w:t>
      </w:r>
      <w:r w:rsidRPr="00E72B58">
        <w:rPr>
          <w:rFonts w:cs="Arial"/>
          <w:szCs w:val="24"/>
        </w:rPr>
        <w:br/>
      </w:r>
    </w:p>
    <w:p w:rsidR="00F816BB" w:rsidRPr="00E72B58" w:rsidRDefault="00202349" w:rsidP="00202349">
      <w:pPr>
        <w:pStyle w:val="ListParagraph"/>
        <w:numPr>
          <w:ilvl w:val="1"/>
          <w:numId w:val="1"/>
        </w:numPr>
        <w:tabs>
          <w:tab w:val="clear" w:pos="2016"/>
          <w:tab w:val="left" w:pos="-2250"/>
          <w:tab w:val="num" w:pos="1620"/>
        </w:tabs>
        <w:ind w:left="1620"/>
        <w:rPr>
          <w:rFonts w:cs="Arial"/>
          <w:bCs/>
          <w:szCs w:val="24"/>
          <w:lang w:val="x-none" w:eastAsia="x-none"/>
        </w:rPr>
      </w:pPr>
      <w:r w:rsidRPr="00E72B58">
        <w:rPr>
          <w:rFonts w:cs="Arial"/>
          <w:szCs w:val="24"/>
        </w:rPr>
        <w:t xml:space="preserve">Resolution No. </w:t>
      </w:r>
      <w:r w:rsidR="00DF4393" w:rsidRPr="00E72B58">
        <w:rPr>
          <w:rFonts w:cs="Arial"/>
          <w:szCs w:val="24"/>
          <w:u w:val="single"/>
        </w:rPr>
        <w:t>26749</w:t>
      </w:r>
      <w:r w:rsidRPr="00E72B58">
        <w:rPr>
          <w:rFonts w:cs="Arial"/>
          <w:szCs w:val="24"/>
        </w:rPr>
        <w:t xml:space="preserve"> approving Temporary Construction Easement with Julie Henricksen, 2415 Eastlawn Drive, regarding the 2018 Sidewalk Ramp Repair Project.</w:t>
      </w:r>
      <w:r w:rsidR="00F816BB" w:rsidRPr="00E72B58">
        <w:br/>
      </w:r>
    </w:p>
    <w:p w:rsidR="006009FE" w:rsidRPr="00E72B58" w:rsidRDefault="006009FE" w:rsidP="006009FE">
      <w:pPr>
        <w:pStyle w:val="Title"/>
        <w:numPr>
          <w:ilvl w:val="0"/>
          <w:numId w:val="1"/>
        </w:numPr>
        <w:ind w:left="1080" w:hanging="450"/>
        <w:jc w:val="left"/>
        <w:outlineLvl w:val="0"/>
        <w:rPr>
          <w:b w:val="0"/>
        </w:rPr>
      </w:pPr>
      <w:r w:rsidRPr="00E72B58">
        <w:rPr>
          <w:b w:val="0"/>
        </w:rPr>
        <w:t>Motion to approve Project Calendar regarding Planning Department payments as follows:</w:t>
      </w:r>
      <w:r w:rsidRPr="00E72B58">
        <w:rPr>
          <w:b w:val="0"/>
        </w:rPr>
        <w:br/>
      </w:r>
    </w:p>
    <w:p w:rsidR="00202349" w:rsidRPr="00E72B58" w:rsidRDefault="00202349" w:rsidP="00202349">
      <w:pPr>
        <w:pStyle w:val="ListParagraph"/>
        <w:numPr>
          <w:ilvl w:val="1"/>
          <w:numId w:val="1"/>
        </w:numPr>
        <w:tabs>
          <w:tab w:val="clear" w:pos="2016"/>
          <w:tab w:val="num" w:pos="1620"/>
        </w:tabs>
        <w:ind w:left="1620"/>
        <w:rPr>
          <w:szCs w:val="24"/>
        </w:rPr>
      </w:pPr>
      <w:r w:rsidRPr="00E72B58">
        <w:rPr>
          <w:rFonts w:cs="Arial"/>
          <w:szCs w:val="22"/>
        </w:rPr>
        <w:t xml:space="preserve">Resolution No. </w:t>
      </w:r>
      <w:r w:rsidR="00DF4393" w:rsidRPr="00E72B58">
        <w:rPr>
          <w:rFonts w:cs="Arial"/>
          <w:szCs w:val="22"/>
          <w:u w:val="single"/>
        </w:rPr>
        <w:t>26750</w:t>
      </w:r>
      <w:r w:rsidRPr="00E72B58">
        <w:rPr>
          <w:rFonts w:cs="Arial"/>
          <w:szCs w:val="22"/>
          <w:u w:val="single"/>
        </w:rPr>
        <w:t xml:space="preserve"> </w:t>
      </w:r>
      <w:r w:rsidR="00724FCC" w:rsidRPr="00E72B58">
        <w:rPr>
          <w:rFonts w:cs="Arial"/>
          <w:szCs w:val="22"/>
        </w:rPr>
        <w:t>approving P</w:t>
      </w:r>
      <w:r w:rsidRPr="00E72B58">
        <w:rPr>
          <w:rFonts w:cs="Arial"/>
          <w:szCs w:val="22"/>
        </w:rPr>
        <w:t>ayment No. 1 to Houseal Lavigne Associates for professional consulting services related to the Marion Zoning Ordinance per the contract for the Marion Airport in the amount of $6,285.20.</w:t>
      </w:r>
      <w:r w:rsidRPr="00E72B58">
        <w:rPr>
          <w:rFonts w:cs="Arial"/>
          <w:szCs w:val="22"/>
        </w:rPr>
        <w:br/>
      </w:r>
    </w:p>
    <w:p w:rsidR="00202349" w:rsidRPr="00E72B58" w:rsidRDefault="00202349" w:rsidP="00202349">
      <w:pPr>
        <w:pStyle w:val="ListParagraph"/>
        <w:numPr>
          <w:ilvl w:val="1"/>
          <w:numId w:val="1"/>
        </w:numPr>
        <w:tabs>
          <w:tab w:val="clear" w:pos="2016"/>
          <w:tab w:val="num" w:pos="1620"/>
        </w:tabs>
        <w:ind w:left="1620"/>
        <w:rPr>
          <w:szCs w:val="24"/>
        </w:rPr>
      </w:pPr>
      <w:r w:rsidRPr="00E72B58">
        <w:rPr>
          <w:rFonts w:cs="Arial"/>
          <w:szCs w:val="22"/>
        </w:rPr>
        <w:t xml:space="preserve">Resolution No. </w:t>
      </w:r>
      <w:r w:rsidR="00DF4393" w:rsidRPr="00E72B58">
        <w:rPr>
          <w:rFonts w:cs="Arial"/>
          <w:szCs w:val="22"/>
          <w:u w:val="single"/>
        </w:rPr>
        <w:t>26751</w:t>
      </w:r>
      <w:r w:rsidR="00724FCC" w:rsidRPr="00E72B58">
        <w:rPr>
          <w:rFonts w:cs="Arial"/>
          <w:szCs w:val="22"/>
        </w:rPr>
        <w:t xml:space="preserve"> approving P</w:t>
      </w:r>
      <w:r w:rsidRPr="00E72B58">
        <w:rPr>
          <w:rFonts w:cs="Arial"/>
          <w:szCs w:val="22"/>
        </w:rPr>
        <w:t>ayment No. 2 to Houseal Lavigne Associates for professional consulting services related to the Marion Comprehensive Plan per the contract for the Marion Airport in the amount of $7,087.77.</w:t>
      </w:r>
      <w:r w:rsidRPr="00E72B58">
        <w:rPr>
          <w:rFonts w:cs="Arial"/>
          <w:szCs w:val="22"/>
        </w:rPr>
        <w:br/>
      </w:r>
      <w:r w:rsidR="0098119C">
        <w:rPr>
          <w:szCs w:val="24"/>
        </w:rPr>
        <w:br/>
      </w:r>
    </w:p>
    <w:p w:rsidR="00882A3A" w:rsidRPr="00E72B58" w:rsidRDefault="00202349" w:rsidP="00202349">
      <w:pPr>
        <w:pStyle w:val="Title"/>
        <w:numPr>
          <w:ilvl w:val="1"/>
          <w:numId w:val="1"/>
        </w:numPr>
        <w:tabs>
          <w:tab w:val="clear" w:pos="2016"/>
          <w:tab w:val="num" w:pos="1620"/>
        </w:tabs>
        <w:ind w:left="1620"/>
        <w:jc w:val="left"/>
        <w:outlineLvl w:val="0"/>
        <w:rPr>
          <w:b w:val="0"/>
        </w:rPr>
      </w:pPr>
      <w:r w:rsidRPr="00E72B58">
        <w:rPr>
          <w:b w:val="0"/>
          <w:szCs w:val="22"/>
        </w:rPr>
        <w:lastRenderedPageBreak/>
        <w:t xml:space="preserve">Resolution No. </w:t>
      </w:r>
      <w:r w:rsidR="00DF4393" w:rsidRPr="00E72B58">
        <w:rPr>
          <w:b w:val="0"/>
          <w:szCs w:val="22"/>
          <w:u w:val="single"/>
        </w:rPr>
        <w:t>26752</w:t>
      </w:r>
      <w:r w:rsidRPr="00E72B58">
        <w:rPr>
          <w:b w:val="0"/>
          <w:szCs w:val="22"/>
        </w:rPr>
        <w:t xml:space="preserve"> </w:t>
      </w:r>
      <w:r w:rsidR="00724FCC" w:rsidRPr="00E72B58">
        <w:rPr>
          <w:b w:val="0"/>
          <w:szCs w:val="22"/>
        </w:rPr>
        <w:t>approving P</w:t>
      </w:r>
      <w:r w:rsidRPr="00E72B58">
        <w:rPr>
          <w:b w:val="0"/>
          <w:szCs w:val="22"/>
        </w:rPr>
        <w:t>ayment No. 16 to Anderson Bogert Engineers per the contract for the Grant Wood Trail Extension Project (Iowa DOT Project No.TAP-U-47775(628)8I-57) in the amount of $965.12.</w:t>
      </w:r>
      <w:r w:rsidR="00882A3A" w:rsidRPr="00E72B58">
        <w:rPr>
          <w:b w:val="0"/>
        </w:rPr>
        <w:br/>
      </w:r>
    </w:p>
    <w:p w:rsidR="004B1278" w:rsidRPr="00E72B58" w:rsidRDefault="00202349" w:rsidP="00202349">
      <w:pPr>
        <w:pStyle w:val="Title"/>
        <w:numPr>
          <w:ilvl w:val="0"/>
          <w:numId w:val="1"/>
        </w:numPr>
        <w:ind w:left="1080" w:hanging="450"/>
        <w:jc w:val="left"/>
        <w:outlineLvl w:val="0"/>
        <w:rPr>
          <w:b w:val="0"/>
        </w:rPr>
      </w:pPr>
      <w:r w:rsidRPr="00E72B58">
        <w:rPr>
          <w:b w:val="0"/>
          <w:color w:val="000000" w:themeColor="text1"/>
          <w:szCs w:val="22"/>
        </w:rPr>
        <w:t>Motion to receive and file request for City financial assistance in support of Workforce Housing Tax Credits for property located at 966 11th Street (Emily Meyer c/o Eric Gutschmidt).</w:t>
      </w:r>
      <w:r w:rsidR="004B1278" w:rsidRPr="00E72B58">
        <w:rPr>
          <w:b w:val="0"/>
        </w:rPr>
        <w:br/>
      </w:r>
    </w:p>
    <w:p w:rsidR="00202349" w:rsidRPr="00E72B58" w:rsidRDefault="00202349" w:rsidP="00202349">
      <w:pPr>
        <w:numPr>
          <w:ilvl w:val="0"/>
          <w:numId w:val="1"/>
        </w:numPr>
        <w:tabs>
          <w:tab w:val="left" w:pos="-2250"/>
        </w:tabs>
        <w:ind w:left="1080" w:hanging="450"/>
        <w:rPr>
          <w:rFonts w:cs="Arial"/>
          <w:szCs w:val="24"/>
        </w:rPr>
      </w:pPr>
      <w:r w:rsidRPr="00E72B58">
        <w:rPr>
          <w:rFonts w:eastAsia="Arial" w:cs="Arial"/>
          <w:szCs w:val="24"/>
        </w:rPr>
        <w:t xml:space="preserve">Resolution No. </w:t>
      </w:r>
      <w:r w:rsidR="00DF4393" w:rsidRPr="00E72B58">
        <w:rPr>
          <w:rFonts w:eastAsia="Arial" w:cs="Arial"/>
          <w:szCs w:val="24"/>
          <w:u w:val="single"/>
        </w:rPr>
        <w:t>26753</w:t>
      </w:r>
      <w:r w:rsidRPr="00E72B58">
        <w:rPr>
          <w:rFonts w:eastAsia="Arial" w:cs="Arial"/>
          <w:szCs w:val="24"/>
        </w:rPr>
        <w:t xml:space="preserve"> amending Deferred Compensation Plan and Trust.</w:t>
      </w:r>
      <w:r w:rsidRPr="00E72B58">
        <w:rPr>
          <w:rFonts w:cs="Arial"/>
          <w:szCs w:val="24"/>
        </w:rPr>
        <w:br/>
      </w:r>
    </w:p>
    <w:p w:rsidR="00202349" w:rsidRPr="00E72B58" w:rsidRDefault="00202349" w:rsidP="00202349">
      <w:pPr>
        <w:numPr>
          <w:ilvl w:val="0"/>
          <w:numId w:val="1"/>
        </w:numPr>
        <w:tabs>
          <w:tab w:val="left" w:pos="-2250"/>
        </w:tabs>
        <w:ind w:left="1080" w:hanging="450"/>
        <w:rPr>
          <w:rFonts w:cs="Arial"/>
          <w:szCs w:val="24"/>
        </w:rPr>
      </w:pPr>
      <w:r w:rsidRPr="00E72B58">
        <w:rPr>
          <w:rFonts w:cs="Arial"/>
          <w:szCs w:val="24"/>
        </w:rPr>
        <w:t>Motion to receive and file revised Library job descriptions (Part-Time Specialist Assistant—Adult and Part-Time Specialist Assistant Information Services).</w:t>
      </w:r>
      <w:r w:rsidRPr="00E72B58">
        <w:rPr>
          <w:rFonts w:cs="Arial"/>
          <w:szCs w:val="24"/>
        </w:rPr>
        <w:br/>
      </w:r>
    </w:p>
    <w:p w:rsidR="004B1278" w:rsidRPr="00E72B58" w:rsidRDefault="00202349" w:rsidP="00202349">
      <w:pPr>
        <w:pStyle w:val="Title"/>
        <w:numPr>
          <w:ilvl w:val="0"/>
          <w:numId w:val="1"/>
        </w:numPr>
        <w:ind w:left="1080" w:hanging="450"/>
        <w:jc w:val="left"/>
        <w:outlineLvl w:val="0"/>
        <w:rPr>
          <w:b w:val="0"/>
        </w:rPr>
      </w:pPr>
      <w:r w:rsidRPr="00E72B58">
        <w:rPr>
          <w:b w:val="0"/>
        </w:rPr>
        <w:t xml:space="preserve">Motion setting </w:t>
      </w:r>
      <w:r w:rsidR="00DF4393" w:rsidRPr="00E72B58">
        <w:rPr>
          <w:b w:val="0"/>
        </w:rPr>
        <w:t xml:space="preserve">Tuesday, </w:t>
      </w:r>
      <w:r w:rsidRPr="00E72B58">
        <w:rPr>
          <w:b w:val="0"/>
        </w:rPr>
        <w:t xml:space="preserve">April </w:t>
      </w:r>
      <w:r w:rsidR="00160601" w:rsidRPr="00E72B58">
        <w:rPr>
          <w:b w:val="0"/>
        </w:rPr>
        <w:t>17</w:t>
      </w:r>
      <w:r w:rsidRPr="00E72B58">
        <w:rPr>
          <w:b w:val="0"/>
        </w:rPr>
        <w:t xml:space="preserve">, 2018 </w:t>
      </w:r>
      <w:r w:rsidR="002C1636" w:rsidRPr="00E72B58">
        <w:rPr>
          <w:b w:val="0"/>
        </w:rPr>
        <w:t xml:space="preserve">at 3:30 p.m. </w:t>
      </w:r>
      <w:r w:rsidRPr="00E72B58">
        <w:rPr>
          <w:b w:val="0"/>
        </w:rPr>
        <w:t>as the new City Council photograph date.</w:t>
      </w:r>
      <w:r w:rsidR="004B1278" w:rsidRPr="00E72B58">
        <w:rPr>
          <w:b w:val="0"/>
        </w:rPr>
        <w:br/>
      </w:r>
    </w:p>
    <w:p w:rsidR="007F4041" w:rsidRPr="00E72B58" w:rsidRDefault="00202349" w:rsidP="00FE5744">
      <w:pPr>
        <w:pStyle w:val="Title"/>
        <w:numPr>
          <w:ilvl w:val="0"/>
          <w:numId w:val="1"/>
        </w:numPr>
        <w:ind w:left="1080" w:hanging="450"/>
        <w:jc w:val="left"/>
        <w:outlineLvl w:val="0"/>
        <w:rPr>
          <w:b w:val="0"/>
        </w:rPr>
      </w:pPr>
      <w:r w:rsidRPr="00E72B58">
        <w:rPr>
          <w:b w:val="0"/>
        </w:rPr>
        <w:t>Motion to receive and file February 2018 Departmental reports</w:t>
      </w:r>
      <w:r w:rsidR="00724FCC" w:rsidRPr="00E72B58">
        <w:rPr>
          <w:b w:val="0"/>
        </w:rPr>
        <w:t>.</w:t>
      </w:r>
      <w:r w:rsidR="007F4041" w:rsidRPr="00E72B58">
        <w:rPr>
          <w:b w:val="0"/>
        </w:rPr>
        <w:br/>
      </w:r>
    </w:p>
    <w:p w:rsidR="00F816BB" w:rsidRPr="00E72B58" w:rsidRDefault="006D6A37" w:rsidP="00F816BB">
      <w:pPr>
        <w:pStyle w:val="Title"/>
        <w:numPr>
          <w:ilvl w:val="0"/>
          <w:numId w:val="1"/>
        </w:numPr>
        <w:ind w:left="1080" w:hanging="450"/>
        <w:jc w:val="left"/>
        <w:outlineLvl w:val="0"/>
        <w:rPr>
          <w:b w:val="0"/>
        </w:rPr>
      </w:pPr>
      <w:r w:rsidRPr="00E72B58">
        <w:rPr>
          <w:b w:val="0"/>
        </w:rPr>
        <w:t>Motion to approve the following Hold Harm</w:t>
      </w:r>
      <w:r w:rsidR="00F816BB" w:rsidRPr="00E72B58">
        <w:rPr>
          <w:b w:val="0"/>
        </w:rPr>
        <w:t>less/Noise Waiver Agreement(s):</w:t>
      </w:r>
      <w:r w:rsidR="00F816BB" w:rsidRPr="00E72B58">
        <w:rPr>
          <w:b w:val="0"/>
        </w:rPr>
        <w:br/>
      </w:r>
    </w:p>
    <w:p w:rsidR="00202349" w:rsidRPr="00E72B58" w:rsidRDefault="00202349" w:rsidP="00202349">
      <w:pPr>
        <w:pStyle w:val="ListParagraph"/>
        <w:numPr>
          <w:ilvl w:val="1"/>
          <w:numId w:val="1"/>
        </w:numPr>
        <w:tabs>
          <w:tab w:val="clear" w:pos="2016"/>
          <w:tab w:val="left" w:pos="-2250"/>
          <w:tab w:val="num" w:pos="1620"/>
        </w:tabs>
        <w:ind w:left="1620"/>
        <w:rPr>
          <w:rFonts w:cs="Arial"/>
          <w:szCs w:val="24"/>
        </w:rPr>
      </w:pPr>
      <w:r w:rsidRPr="00E72B58">
        <w:rPr>
          <w:rFonts w:cs="Arial"/>
          <w:szCs w:val="24"/>
        </w:rPr>
        <w:t>Seasonal Volleyball, Volleys on Blairs Ferry Road, April 22 through October 15, 2018 daily 5:00 p.m. – 11:00 p.m. (Volleys, 265 Blairs ferry Road NE, CR).</w:t>
      </w:r>
      <w:r w:rsidRPr="00E72B58">
        <w:rPr>
          <w:rFonts w:cs="Arial"/>
          <w:szCs w:val="24"/>
        </w:rPr>
        <w:br/>
      </w:r>
    </w:p>
    <w:p w:rsidR="00F816BB" w:rsidRPr="00E72B58" w:rsidRDefault="00202349" w:rsidP="00202349">
      <w:pPr>
        <w:pStyle w:val="ListParagraph"/>
        <w:numPr>
          <w:ilvl w:val="1"/>
          <w:numId w:val="1"/>
        </w:numPr>
        <w:tabs>
          <w:tab w:val="clear" w:pos="2016"/>
          <w:tab w:val="left" w:pos="-2250"/>
          <w:tab w:val="num" w:pos="1620"/>
        </w:tabs>
        <w:ind w:left="1620"/>
        <w:rPr>
          <w:rFonts w:cs="Arial"/>
          <w:szCs w:val="24"/>
        </w:rPr>
      </w:pPr>
      <w:r w:rsidRPr="00E72B58">
        <w:rPr>
          <w:rFonts w:cs="Arial"/>
          <w:szCs w:val="24"/>
        </w:rPr>
        <w:t>Uplift Uptown Concert, City Square Park, July 7, 2018, 4:00 p.m. – 10:00 p.m. (Marion Cares, 1050 McGowan Boulevard).</w:t>
      </w:r>
      <w:r w:rsidR="00F816BB" w:rsidRPr="00E72B58">
        <w:br/>
      </w:r>
    </w:p>
    <w:p w:rsidR="00F816BB" w:rsidRPr="00E72B58" w:rsidRDefault="00F816BB" w:rsidP="00F816BB">
      <w:pPr>
        <w:pStyle w:val="ListParagraph"/>
        <w:numPr>
          <w:ilvl w:val="1"/>
          <w:numId w:val="31"/>
        </w:numPr>
        <w:tabs>
          <w:tab w:val="left" w:pos="-2250"/>
        </w:tabs>
        <w:ind w:left="1620"/>
        <w:rPr>
          <w:rFonts w:cs="Arial"/>
          <w:szCs w:val="24"/>
        </w:rPr>
        <w:sectPr w:rsidR="00F816BB" w:rsidRPr="00E72B58" w:rsidSect="00BC2B8B">
          <w:type w:val="continuous"/>
          <w:pgSz w:w="12240" w:h="15840" w:code="1"/>
          <w:pgMar w:top="1440" w:right="1440" w:bottom="810" w:left="1440" w:header="720" w:footer="720" w:gutter="0"/>
          <w:paperSrc w:first="15" w:other="15"/>
          <w:cols w:space="720"/>
          <w:docGrid w:linePitch="326"/>
        </w:sectPr>
      </w:pPr>
    </w:p>
    <w:p w:rsidR="00480C3F" w:rsidRPr="00E72B58" w:rsidRDefault="00480C3F" w:rsidP="00F816BB">
      <w:pPr>
        <w:pStyle w:val="ListParagraph"/>
        <w:ind w:left="0"/>
      </w:pPr>
    </w:p>
    <w:p w:rsidR="00F816BB" w:rsidRPr="00E72B58" w:rsidRDefault="00F816BB" w:rsidP="00F816BB">
      <w:pPr>
        <w:pStyle w:val="ListParagraph"/>
        <w:ind w:left="0"/>
        <w:rPr>
          <w:rFonts w:cs="Arial"/>
          <w:bCs/>
          <w:szCs w:val="24"/>
        </w:rPr>
      </w:pPr>
      <w:r w:rsidRPr="00E72B58">
        <w:t>Motion to approve Consent Calendar with Mayor AbouAssaly abstention from voting and discussion regarding the following items, as presented</w:t>
      </w:r>
      <w:r w:rsidRPr="00E72B58">
        <w:rPr>
          <w:rFonts w:cs="Arial"/>
          <w:bCs/>
          <w:szCs w:val="24"/>
        </w:rPr>
        <w:t>:</w:t>
      </w:r>
      <w:r w:rsidRPr="00E72B58">
        <w:rPr>
          <w:rFonts w:cs="Arial"/>
          <w:bCs/>
          <w:szCs w:val="24"/>
        </w:rPr>
        <w:br/>
      </w:r>
    </w:p>
    <w:p w:rsidR="00202349" w:rsidRPr="00E72B58" w:rsidRDefault="00202349" w:rsidP="00F816BB">
      <w:pPr>
        <w:pStyle w:val="Title"/>
        <w:numPr>
          <w:ilvl w:val="0"/>
          <w:numId w:val="1"/>
        </w:numPr>
        <w:ind w:left="1080" w:hanging="450"/>
        <w:jc w:val="left"/>
        <w:outlineLvl w:val="0"/>
        <w:rPr>
          <w:b w:val="0"/>
        </w:rPr>
      </w:pPr>
      <w:r w:rsidRPr="00E72B58">
        <w:rPr>
          <w:b w:val="0"/>
        </w:rPr>
        <w:t>Motion to approve the following liquor license applications:</w:t>
      </w:r>
      <w:r w:rsidRPr="00E72B58">
        <w:rPr>
          <w:b w:val="0"/>
        </w:rPr>
        <w:br/>
      </w:r>
    </w:p>
    <w:p w:rsidR="00202349" w:rsidRPr="00E72B58" w:rsidRDefault="00202349" w:rsidP="00202349">
      <w:pPr>
        <w:pStyle w:val="Title"/>
        <w:numPr>
          <w:ilvl w:val="1"/>
          <w:numId w:val="1"/>
        </w:numPr>
        <w:tabs>
          <w:tab w:val="clear" w:pos="2016"/>
          <w:tab w:val="num" w:pos="1620"/>
        </w:tabs>
        <w:ind w:left="1620"/>
        <w:jc w:val="left"/>
        <w:outlineLvl w:val="0"/>
        <w:rPr>
          <w:b w:val="0"/>
        </w:rPr>
      </w:pPr>
      <w:r w:rsidRPr="00E72B58">
        <w:rPr>
          <w:b w:val="0"/>
        </w:rPr>
        <w:t>New application for a Class E Liquor License with additional privileges for Carryout Native Wine, Carryout Beer, and Sunday Sales for Casey’s Marketing, dba Casey’s General Store #2919 (340 Marion Boulevard).  Effective 04/01/2018.  One violation in previous five years.</w:t>
      </w:r>
      <w:r w:rsidRPr="00E72B58">
        <w:rPr>
          <w:b w:val="0"/>
        </w:rPr>
        <w:br/>
      </w:r>
    </w:p>
    <w:p w:rsidR="004B1278" w:rsidRPr="00E72B58" w:rsidRDefault="00202349" w:rsidP="00202349">
      <w:pPr>
        <w:pStyle w:val="Title"/>
        <w:numPr>
          <w:ilvl w:val="1"/>
          <w:numId w:val="1"/>
        </w:numPr>
        <w:tabs>
          <w:tab w:val="clear" w:pos="2016"/>
          <w:tab w:val="num" w:pos="1620"/>
        </w:tabs>
        <w:ind w:left="1620"/>
        <w:jc w:val="left"/>
        <w:outlineLvl w:val="0"/>
        <w:rPr>
          <w:b w:val="0"/>
        </w:rPr>
      </w:pPr>
      <w:r w:rsidRPr="00E72B58">
        <w:rPr>
          <w:b w:val="0"/>
        </w:rPr>
        <w:t>New application for a Class E Liquor License with additional privileges for Carryout Native Wine, Carryout Beer, and Sunday Sales for Casey’s Marketing, dba Casey’s General Store #2760 (975 S 11</w:t>
      </w:r>
      <w:r w:rsidRPr="00E72B58">
        <w:rPr>
          <w:b w:val="0"/>
          <w:vertAlign w:val="superscript"/>
        </w:rPr>
        <w:t>th</w:t>
      </w:r>
      <w:r w:rsidRPr="00E72B58">
        <w:rPr>
          <w:b w:val="0"/>
        </w:rPr>
        <w:t xml:space="preserve"> Street).  Effective 04/01/2018.  One violation in previous five years.</w:t>
      </w:r>
      <w:r w:rsidR="004B1278" w:rsidRPr="00E72B58">
        <w:rPr>
          <w:b w:val="0"/>
        </w:rPr>
        <w:br/>
      </w:r>
    </w:p>
    <w:p w:rsidR="0098119C" w:rsidRDefault="0098119C" w:rsidP="00202349">
      <w:pPr>
        <w:pStyle w:val="Title"/>
        <w:numPr>
          <w:ilvl w:val="0"/>
          <w:numId w:val="1"/>
        </w:numPr>
        <w:ind w:left="1080" w:hanging="450"/>
        <w:jc w:val="left"/>
        <w:outlineLvl w:val="0"/>
        <w:rPr>
          <w:b w:val="0"/>
        </w:rPr>
      </w:pPr>
      <w:r w:rsidRPr="00E72B58">
        <w:rPr>
          <w:b w:val="0"/>
        </w:rPr>
        <w:t xml:space="preserve">Resolution No. </w:t>
      </w:r>
      <w:r w:rsidRPr="00E72B58">
        <w:rPr>
          <w:b w:val="0"/>
          <w:u w:val="single"/>
        </w:rPr>
        <w:t>26738</w:t>
      </w:r>
      <w:r w:rsidRPr="00E72B58">
        <w:rPr>
          <w:b w:val="0"/>
        </w:rPr>
        <w:t xml:space="preserve"> approving Partial Payment No. 4 to Knapp Warden LLC for design services associated with the Eco Industrial Park phase one in the amount of $9,925.00.</w:t>
      </w:r>
      <w:r>
        <w:rPr>
          <w:b w:val="0"/>
        </w:rPr>
        <w:br/>
      </w:r>
    </w:p>
    <w:p w:rsidR="00DF4393" w:rsidRPr="00E72B58" w:rsidRDefault="00DF4393" w:rsidP="00202349">
      <w:pPr>
        <w:pStyle w:val="Title"/>
        <w:numPr>
          <w:ilvl w:val="0"/>
          <w:numId w:val="1"/>
        </w:numPr>
        <w:ind w:left="1080" w:hanging="450"/>
        <w:jc w:val="left"/>
        <w:outlineLvl w:val="0"/>
        <w:rPr>
          <w:b w:val="0"/>
        </w:rPr>
      </w:pPr>
      <w:r w:rsidRPr="00E72B58">
        <w:rPr>
          <w:b w:val="0"/>
        </w:rPr>
        <w:lastRenderedPageBreak/>
        <w:t xml:space="preserve">Resolution No. </w:t>
      </w:r>
      <w:r w:rsidRPr="00E72B58">
        <w:rPr>
          <w:b w:val="0"/>
          <w:u w:val="single"/>
        </w:rPr>
        <w:t>26754</w:t>
      </w:r>
      <w:r w:rsidRPr="00E72B58">
        <w:rPr>
          <w:b w:val="0"/>
        </w:rPr>
        <w:t xml:space="preserve"> approving Payment to Terry Durin Company for light poles associated with the Verizon small cell project in the amount of $1,673.00.</w:t>
      </w:r>
      <w:r w:rsidRPr="00E72B58">
        <w:rPr>
          <w:rFonts w:eastAsia="Calibri"/>
          <w:b w:val="0"/>
        </w:rPr>
        <w:br/>
      </w:r>
    </w:p>
    <w:p w:rsidR="00202349" w:rsidRPr="00E72B58" w:rsidRDefault="00202349" w:rsidP="00202349">
      <w:pPr>
        <w:pStyle w:val="Title"/>
        <w:numPr>
          <w:ilvl w:val="0"/>
          <w:numId w:val="1"/>
        </w:numPr>
        <w:ind w:left="1080" w:hanging="450"/>
        <w:jc w:val="left"/>
        <w:outlineLvl w:val="0"/>
        <w:rPr>
          <w:b w:val="0"/>
        </w:rPr>
      </w:pPr>
      <w:r w:rsidRPr="00E72B58">
        <w:rPr>
          <w:rFonts w:eastAsia="Calibri"/>
          <w:b w:val="0"/>
        </w:rPr>
        <w:t xml:space="preserve">Resolution No. </w:t>
      </w:r>
      <w:r w:rsidR="00160601" w:rsidRPr="00E72B58">
        <w:rPr>
          <w:rFonts w:eastAsia="Calibri"/>
          <w:b w:val="0"/>
          <w:u w:val="single"/>
        </w:rPr>
        <w:t>26755</w:t>
      </w:r>
      <w:r w:rsidRPr="00E72B58">
        <w:rPr>
          <w:rFonts w:eastAsia="Calibri"/>
          <w:b w:val="0"/>
        </w:rPr>
        <w:t xml:space="preserve"> approving Change Order No. 1 with</w:t>
      </w:r>
      <w:r w:rsidRPr="00E72B58">
        <w:rPr>
          <w:b w:val="0"/>
        </w:rPr>
        <w:t xml:space="preserve"> Morris Wood Enterprises, LLC regarding the installation of conduit associated with the Tower Terrace Road Project - Phase VI (Winslow Road to Lennon Lane) in the estimated amount of $14,160.00.</w:t>
      </w:r>
      <w:r w:rsidRPr="00E72B58">
        <w:rPr>
          <w:b w:val="0"/>
        </w:rPr>
        <w:br/>
      </w:r>
    </w:p>
    <w:p w:rsidR="00202349" w:rsidRPr="00E72B58" w:rsidRDefault="00202349" w:rsidP="00202349">
      <w:pPr>
        <w:pStyle w:val="Title"/>
        <w:numPr>
          <w:ilvl w:val="0"/>
          <w:numId w:val="1"/>
        </w:numPr>
        <w:ind w:left="1080" w:hanging="450"/>
        <w:jc w:val="left"/>
        <w:outlineLvl w:val="0"/>
        <w:rPr>
          <w:b w:val="0"/>
        </w:rPr>
      </w:pPr>
      <w:r w:rsidRPr="00E72B58">
        <w:rPr>
          <w:b w:val="0"/>
        </w:rPr>
        <w:t xml:space="preserve">Resolution No. </w:t>
      </w:r>
      <w:r w:rsidR="00160601" w:rsidRPr="00E72B58">
        <w:rPr>
          <w:b w:val="0"/>
          <w:u w:val="single"/>
        </w:rPr>
        <w:t>26756</w:t>
      </w:r>
      <w:r w:rsidRPr="00E72B58">
        <w:rPr>
          <w:b w:val="0"/>
        </w:rPr>
        <w:t xml:space="preserve"> approving contract and bond with L.L. Pelling Company, Inc. regarding the 2018 HMA Resurfacing Project.</w:t>
      </w:r>
      <w:r w:rsidRPr="00E72B58">
        <w:rPr>
          <w:b w:val="0"/>
        </w:rPr>
        <w:br/>
      </w:r>
    </w:p>
    <w:p w:rsidR="00202349" w:rsidRPr="00E72B58" w:rsidRDefault="00202349" w:rsidP="00202349">
      <w:pPr>
        <w:pStyle w:val="Title"/>
        <w:numPr>
          <w:ilvl w:val="0"/>
          <w:numId w:val="1"/>
        </w:numPr>
        <w:ind w:left="1080" w:hanging="450"/>
        <w:jc w:val="left"/>
        <w:outlineLvl w:val="0"/>
        <w:rPr>
          <w:b w:val="0"/>
        </w:rPr>
      </w:pPr>
      <w:r w:rsidRPr="00E72B58">
        <w:rPr>
          <w:rStyle w:val="Strong"/>
          <w:rFonts w:eastAsia="Calibri"/>
          <w:bCs/>
        </w:rPr>
        <w:t>Motion to receive and file and refer to the Planning and Zoning Commission</w:t>
      </w:r>
      <w:r w:rsidRPr="00E72B58">
        <w:rPr>
          <w:b w:val="0"/>
        </w:rPr>
        <w:t>:</w:t>
      </w:r>
      <w:r w:rsidRPr="00E72B58">
        <w:rPr>
          <w:b w:val="0"/>
        </w:rPr>
        <w:br/>
      </w:r>
    </w:p>
    <w:p w:rsidR="0098119C" w:rsidRPr="0098119C" w:rsidRDefault="0098119C" w:rsidP="00202349">
      <w:pPr>
        <w:pStyle w:val="ListParagraph"/>
        <w:numPr>
          <w:ilvl w:val="1"/>
          <w:numId w:val="1"/>
        </w:numPr>
        <w:tabs>
          <w:tab w:val="clear" w:pos="2016"/>
          <w:tab w:val="num" w:pos="1620"/>
        </w:tabs>
        <w:ind w:left="1620"/>
        <w:rPr>
          <w:szCs w:val="24"/>
        </w:rPr>
      </w:pPr>
      <w:r w:rsidRPr="00E72B58">
        <w:rPr>
          <w:color w:val="000000" w:themeColor="text1"/>
          <w:szCs w:val="22"/>
        </w:rPr>
        <w:t>A Final Plat for Marion Enterprise Center 7</w:t>
      </w:r>
      <w:r w:rsidRPr="00E72B58">
        <w:rPr>
          <w:color w:val="000000" w:themeColor="text1"/>
          <w:szCs w:val="22"/>
          <w:vertAlign w:val="superscript"/>
        </w:rPr>
        <w:t>th</w:t>
      </w:r>
      <w:r w:rsidRPr="00E72B58">
        <w:rPr>
          <w:color w:val="000000" w:themeColor="text1"/>
          <w:szCs w:val="22"/>
        </w:rPr>
        <w:t xml:space="preserve"> Addition located south of Enterprise Drive and east of Partners Avenue (Medco Holding Company, LLC).</w:t>
      </w:r>
      <w:r>
        <w:rPr>
          <w:rFonts w:cs="Arial"/>
          <w:bCs/>
          <w:color w:val="000000" w:themeColor="text1"/>
          <w:szCs w:val="22"/>
        </w:rPr>
        <w:br/>
      </w:r>
    </w:p>
    <w:p w:rsidR="0001669C" w:rsidRPr="00E72B58" w:rsidRDefault="00202349" w:rsidP="00202349">
      <w:pPr>
        <w:pStyle w:val="ListParagraph"/>
        <w:numPr>
          <w:ilvl w:val="1"/>
          <w:numId w:val="1"/>
        </w:numPr>
        <w:tabs>
          <w:tab w:val="clear" w:pos="2016"/>
          <w:tab w:val="num" w:pos="1620"/>
        </w:tabs>
        <w:ind w:left="1620"/>
        <w:rPr>
          <w:szCs w:val="24"/>
        </w:rPr>
      </w:pPr>
      <w:r w:rsidRPr="00E72B58">
        <w:rPr>
          <w:rFonts w:cs="Arial"/>
          <w:bCs/>
          <w:color w:val="000000" w:themeColor="text1"/>
          <w:szCs w:val="22"/>
        </w:rPr>
        <w:t>An IDO Improvement Review for Dollar Tree at 2504 7</w:t>
      </w:r>
      <w:r w:rsidRPr="00E72B58">
        <w:rPr>
          <w:rFonts w:cs="Arial"/>
          <w:bCs/>
          <w:color w:val="000000" w:themeColor="text1"/>
          <w:szCs w:val="22"/>
          <w:vertAlign w:val="superscript"/>
        </w:rPr>
        <w:t>th</w:t>
      </w:r>
      <w:r w:rsidRPr="00E72B58">
        <w:rPr>
          <w:rFonts w:cs="Arial"/>
          <w:bCs/>
          <w:color w:val="000000" w:themeColor="text1"/>
          <w:szCs w:val="22"/>
        </w:rPr>
        <w:t xml:space="preserve"> Avenue, Marion, IA (GLD Commercial/Salvation Army).</w:t>
      </w:r>
      <w:r w:rsidR="0001669C" w:rsidRPr="00E72B58">
        <w:rPr>
          <w:rFonts w:cs="Arial"/>
          <w:bCs/>
          <w:color w:val="000000" w:themeColor="text1"/>
          <w:szCs w:val="22"/>
        </w:rPr>
        <w:br/>
      </w:r>
    </w:p>
    <w:p w:rsidR="00202349" w:rsidRPr="00E72B58" w:rsidRDefault="0001669C" w:rsidP="0001669C">
      <w:pPr>
        <w:pStyle w:val="ListParagraph"/>
        <w:numPr>
          <w:ilvl w:val="0"/>
          <w:numId w:val="1"/>
        </w:numPr>
        <w:ind w:left="1080" w:hanging="450"/>
        <w:rPr>
          <w:szCs w:val="24"/>
        </w:rPr>
      </w:pPr>
      <w:r w:rsidRPr="00E72B58">
        <w:rPr>
          <w:color w:val="000000" w:themeColor="text1"/>
          <w:szCs w:val="22"/>
        </w:rPr>
        <w:t>Motion to receive and file correspondence regarding the Preliminary and Final Site Development Plan for Kwik Trip (Ryland Nading, Judy Saluri, Joseph Kirby and Mike Esker).</w:t>
      </w:r>
      <w:r w:rsidR="00202349" w:rsidRPr="00E72B58">
        <w:br/>
      </w:r>
    </w:p>
    <w:p w:rsidR="0010024D" w:rsidRPr="00E72B58" w:rsidRDefault="0010024D" w:rsidP="0010024D">
      <w:pPr>
        <w:tabs>
          <w:tab w:val="left" w:pos="0"/>
        </w:tabs>
        <w:rPr>
          <w:rFonts w:cs="Arial"/>
          <w:szCs w:val="24"/>
        </w:rPr>
      </w:pPr>
    </w:p>
    <w:p w:rsidR="0010024D" w:rsidRPr="00E72B58" w:rsidRDefault="0010024D" w:rsidP="0010024D">
      <w:pPr>
        <w:tabs>
          <w:tab w:val="left" w:pos="0"/>
        </w:tabs>
        <w:rPr>
          <w:rFonts w:cs="Arial"/>
          <w:szCs w:val="24"/>
        </w:rPr>
        <w:sectPr w:rsidR="0010024D" w:rsidRPr="00E72B58" w:rsidSect="00BC2B8B">
          <w:type w:val="continuous"/>
          <w:pgSz w:w="12240" w:h="15840" w:code="1"/>
          <w:pgMar w:top="1440" w:right="1440" w:bottom="810" w:left="1440" w:header="720" w:footer="720" w:gutter="0"/>
          <w:paperSrc w:first="15" w:other="15"/>
          <w:cols w:space="720"/>
          <w:docGrid w:linePitch="326"/>
        </w:sectPr>
      </w:pPr>
    </w:p>
    <w:p w:rsidR="003A3B64" w:rsidRPr="00E72B58" w:rsidRDefault="003A3B64" w:rsidP="0010024D">
      <w:pPr>
        <w:tabs>
          <w:tab w:val="left" w:pos="0"/>
        </w:tabs>
        <w:rPr>
          <w:rFonts w:cs="Arial"/>
          <w:szCs w:val="24"/>
        </w:rPr>
      </w:pPr>
    </w:p>
    <w:p w:rsidR="00480C3F" w:rsidRPr="00E72B58" w:rsidRDefault="00480C3F" w:rsidP="0010024D">
      <w:pPr>
        <w:tabs>
          <w:tab w:val="left" w:pos="0"/>
        </w:tabs>
        <w:rPr>
          <w:rFonts w:cs="Arial"/>
          <w:szCs w:val="24"/>
        </w:rPr>
      </w:pPr>
    </w:p>
    <w:p w:rsidR="006D6A37" w:rsidRPr="00E72B58" w:rsidRDefault="00C06790" w:rsidP="00303418">
      <w:pPr>
        <w:numPr>
          <w:ilvl w:val="0"/>
          <w:numId w:val="2"/>
        </w:numPr>
        <w:tabs>
          <w:tab w:val="left" w:pos="540"/>
        </w:tabs>
        <w:ind w:left="540" w:hanging="450"/>
        <w:rPr>
          <w:rFonts w:cs="Arial"/>
          <w:szCs w:val="24"/>
        </w:rPr>
      </w:pPr>
      <w:r w:rsidRPr="00E72B58">
        <w:rPr>
          <w:rFonts w:cs="Arial"/>
          <w:bCs/>
          <w:szCs w:val="24"/>
        </w:rPr>
        <w:t>FINANCE</w:t>
      </w:r>
      <w:r w:rsidR="006D6A37" w:rsidRPr="00E72B58">
        <w:rPr>
          <w:rFonts w:cs="Arial"/>
          <w:bCs/>
          <w:szCs w:val="24"/>
        </w:rPr>
        <w:br/>
      </w:r>
    </w:p>
    <w:p w:rsidR="00202349" w:rsidRPr="00E72B58" w:rsidRDefault="00202349" w:rsidP="00202349">
      <w:pPr>
        <w:pStyle w:val="ListParagraph"/>
        <w:numPr>
          <w:ilvl w:val="0"/>
          <w:numId w:val="32"/>
        </w:numPr>
        <w:autoSpaceDE w:val="0"/>
        <w:autoSpaceDN w:val="0"/>
        <w:adjustRightInd w:val="0"/>
        <w:ind w:left="1080"/>
        <w:contextualSpacing/>
        <w:rPr>
          <w:rFonts w:cs="Arial"/>
          <w:szCs w:val="24"/>
        </w:rPr>
      </w:pPr>
      <w:r w:rsidRPr="00E72B58">
        <w:rPr>
          <w:bCs/>
        </w:rPr>
        <w:t>Public Hearing on proposal to enter into an Essential Purpose Loan Agreement.</w:t>
      </w:r>
      <w:r w:rsidRPr="00E72B58">
        <w:rPr>
          <w:bCs/>
        </w:rPr>
        <w:br/>
      </w:r>
    </w:p>
    <w:p w:rsidR="00202349" w:rsidRPr="00E72B58" w:rsidRDefault="00202349" w:rsidP="00202349">
      <w:pPr>
        <w:pStyle w:val="ListParagraph"/>
        <w:numPr>
          <w:ilvl w:val="0"/>
          <w:numId w:val="32"/>
        </w:numPr>
        <w:autoSpaceDE w:val="0"/>
        <w:autoSpaceDN w:val="0"/>
        <w:adjustRightInd w:val="0"/>
        <w:ind w:left="1080"/>
        <w:contextualSpacing/>
        <w:rPr>
          <w:rFonts w:cs="Arial"/>
          <w:szCs w:val="24"/>
        </w:rPr>
      </w:pPr>
      <w:r w:rsidRPr="00E72B58">
        <w:rPr>
          <w:bCs/>
        </w:rPr>
        <w:t>Public Hearing on proposal to enter into a General Purpose Loan Agreement #1.</w:t>
      </w:r>
      <w:r w:rsidRPr="00E72B58">
        <w:rPr>
          <w:bCs/>
        </w:rPr>
        <w:br/>
      </w:r>
    </w:p>
    <w:p w:rsidR="00202349" w:rsidRPr="00E72B58" w:rsidRDefault="00202349" w:rsidP="00202349">
      <w:pPr>
        <w:pStyle w:val="ListParagraph"/>
        <w:numPr>
          <w:ilvl w:val="0"/>
          <w:numId w:val="32"/>
        </w:numPr>
        <w:autoSpaceDE w:val="0"/>
        <w:autoSpaceDN w:val="0"/>
        <w:adjustRightInd w:val="0"/>
        <w:ind w:left="1080"/>
        <w:contextualSpacing/>
        <w:rPr>
          <w:rFonts w:cs="Arial"/>
          <w:szCs w:val="24"/>
        </w:rPr>
      </w:pPr>
      <w:r w:rsidRPr="00E72B58">
        <w:rPr>
          <w:bCs/>
        </w:rPr>
        <w:t>Public Hearing on proposal to enter into a General Purpose Loan Agreement #2.</w:t>
      </w:r>
      <w:r w:rsidRPr="00E72B58">
        <w:rPr>
          <w:bCs/>
        </w:rPr>
        <w:br/>
      </w:r>
    </w:p>
    <w:p w:rsidR="00202349" w:rsidRPr="00E72B58" w:rsidRDefault="00202349" w:rsidP="00202349">
      <w:pPr>
        <w:pStyle w:val="ListParagraph"/>
        <w:numPr>
          <w:ilvl w:val="0"/>
          <w:numId w:val="32"/>
        </w:numPr>
        <w:autoSpaceDE w:val="0"/>
        <w:autoSpaceDN w:val="0"/>
        <w:adjustRightInd w:val="0"/>
        <w:ind w:left="1080"/>
        <w:contextualSpacing/>
        <w:rPr>
          <w:rFonts w:cs="Arial"/>
          <w:szCs w:val="24"/>
        </w:rPr>
      </w:pPr>
      <w:r w:rsidRPr="00E72B58">
        <w:rPr>
          <w:bCs/>
        </w:rPr>
        <w:t>Public Hearing on proposal to enter into an Urban Renewal Loan Agreement.</w:t>
      </w:r>
      <w:r w:rsidRPr="00E72B58">
        <w:rPr>
          <w:bCs/>
        </w:rPr>
        <w:br/>
      </w:r>
    </w:p>
    <w:p w:rsidR="00F816BB" w:rsidRPr="00E72B58" w:rsidRDefault="00202349" w:rsidP="00202349">
      <w:pPr>
        <w:pStyle w:val="ListParagraph"/>
        <w:numPr>
          <w:ilvl w:val="0"/>
          <w:numId w:val="32"/>
        </w:numPr>
        <w:autoSpaceDE w:val="0"/>
        <w:autoSpaceDN w:val="0"/>
        <w:adjustRightInd w:val="0"/>
        <w:ind w:left="1080"/>
        <w:contextualSpacing/>
        <w:rPr>
          <w:rFonts w:cs="Arial"/>
          <w:szCs w:val="24"/>
        </w:rPr>
      </w:pPr>
      <w:r w:rsidRPr="00E72B58">
        <w:rPr>
          <w:bCs/>
        </w:rPr>
        <w:t xml:space="preserve">Resolution No. </w:t>
      </w:r>
      <w:r w:rsidR="00160601" w:rsidRPr="00E72B58">
        <w:rPr>
          <w:bCs/>
          <w:u w:val="single"/>
        </w:rPr>
        <w:t>26757</w:t>
      </w:r>
      <w:r w:rsidRPr="00E72B58">
        <w:rPr>
          <w:bCs/>
        </w:rPr>
        <w:t xml:space="preserve"> taking additional action on proposals to enter into General Obligation Loan Agreements, combining Loan Agreements, setting the date for sale of General Obligation Corporate Purpose Bonds, Series 2018A and authorizing the use of a preliminary official statement in connection therewith.</w:t>
      </w:r>
      <w:r w:rsidR="00F816BB" w:rsidRPr="00E72B58">
        <w:rPr>
          <w:rFonts w:cs="Arial"/>
          <w:szCs w:val="24"/>
        </w:rPr>
        <w:br/>
      </w:r>
      <w:r w:rsidR="0098119C">
        <w:rPr>
          <w:rFonts w:cs="Arial"/>
          <w:szCs w:val="24"/>
        </w:rPr>
        <w:br/>
      </w:r>
      <w:bookmarkStart w:id="0" w:name="_GoBack"/>
      <w:bookmarkEnd w:id="0"/>
    </w:p>
    <w:p w:rsidR="00FB3A72" w:rsidRPr="00E72B58" w:rsidRDefault="00346DD0" w:rsidP="005318C1">
      <w:pPr>
        <w:pStyle w:val="Title"/>
        <w:numPr>
          <w:ilvl w:val="0"/>
          <w:numId w:val="6"/>
        </w:numPr>
        <w:ind w:hanging="216"/>
        <w:jc w:val="left"/>
        <w:outlineLvl w:val="0"/>
        <w:rPr>
          <w:b w:val="0"/>
          <w:color w:val="000000"/>
        </w:rPr>
      </w:pPr>
      <w:r w:rsidRPr="00E72B58">
        <w:rPr>
          <w:b w:val="0"/>
          <w:color w:val="000000"/>
        </w:rPr>
        <w:lastRenderedPageBreak/>
        <w:t xml:space="preserve">PUBLIC SERVICES </w:t>
      </w:r>
      <w:r w:rsidR="00FB3A72" w:rsidRPr="00E72B58">
        <w:rPr>
          <w:b w:val="0"/>
          <w:color w:val="000000"/>
        </w:rPr>
        <w:br/>
      </w:r>
    </w:p>
    <w:p w:rsidR="00FE5744" w:rsidRPr="00E72B58" w:rsidRDefault="00202349" w:rsidP="009C7E37">
      <w:pPr>
        <w:pStyle w:val="Title"/>
        <w:numPr>
          <w:ilvl w:val="1"/>
          <w:numId w:val="6"/>
        </w:numPr>
        <w:tabs>
          <w:tab w:val="clear" w:pos="1152"/>
          <w:tab w:val="num" w:pos="1080"/>
        </w:tabs>
        <w:ind w:left="1080" w:hanging="360"/>
        <w:jc w:val="left"/>
        <w:outlineLvl w:val="0"/>
        <w:rPr>
          <w:b w:val="0"/>
          <w:color w:val="000000"/>
        </w:rPr>
      </w:pPr>
      <w:r w:rsidRPr="00E72B58">
        <w:rPr>
          <w:b w:val="0"/>
        </w:rPr>
        <w:t xml:space="preserve">Ord No. </w:t>
      </w:r>
      <w:r w:rsidRPr="00E72B58">
        <w:rPr>
          <w:b w:val="0"/>
          <w:u w:val="single"/>
        </w:rPr>
        <w:t>18-02</w:t>
      </w:r>
      <w:r w:rsidRPr="00E72B58">
        <w:rPr>
          <w:b w:val="0"/>
        </w:rPr>
        <w:t xml:space="preserve"> amending Chapter 105 of the code of ordinances establishing a Commercial Rate Schedule for nonresidential generators.  Final consideration.</w:t>
      </w:r>
      <w:r w:rsidR="00FE5744" w:rsidRPr="00E72B58">
        <w:rPr>
          <w:b w:val="0"/>
          <w:color w:val="000000"/>
        </w:rPr>
        <w:br/>
      </w:r>
    </w:p>
    <w:p w:rsidR="00D800EA" w:rsidRPr="00E72B58" w:rsidRDefault="00346DD0" w:rsidP="005318C1">
      <w:pPr>
        <w:pStyle w:val="Title"/>
        <w:numPr>
          <w:ilvl w:val="0"/>
          <w:numId w:val="6"/>
        </w:numPr>
        <w:ind w:hanging="216"/>
        <w:jc w:val="left"/>
        <w:outlineLvl w:val="0"/>
        <w:rPr>
          <w:b w:val="0"/>
          <w:color w:val="000000"/>
        </w:rPr>
      </w:pPr>
      <w:r w:rsidRPr="00E72B58">
        <w:rPr>
          <w:b w:val="0"/>
          <w:color w:val="000000"/>
        </w:rPr>
        <w:t>POLICE/FIRE</w:t>
      </w:r>
      <w:r w:rsidR="00D800EA" w:rsidRPr="00E72B58">
        <w:rPr>
          <w:b w:val="0"/>
          <w:color w:val="000000"/>
        </w:rPr>
        <w:br/>
      </w:r>
    </w:p>
    <w:p w:rsidR="00740DF3" w:rsidRPr="00E72B58" w:rsidRDefault="00D800EA" w:rsidP="00D800EA">
      <w:pPr>
        <w:pStyle w:val="Title"/>
        <w:ind w:left="576"/>
        <w:jc w:val="left"/>
        <w:outlineLvl w:val="0"/>
        <w:rPr>
          <w:b w:val="0"/>
          <w:color w:val="000000"/>
        </w:rPr>
      </w:pPr>
      <w:r w:rsidRPr="00E72B58">
        <w:rPr>
          <w:b w:val="0"/>
          <w:color w:val="000000"/>
        </w:rPr>
        <w:t>NONE</w:t>
      </w:r>
      <w:r w:rsidR="00740DF3" w:rsidRPr="00E72B58">
        <w:rPr>
          <w:b w:val="0"/>
          <w:color w:val="000000"/>
        </w:rPr>
        <w:br/>
      </w:r>
    </w:p>
    <w:p w:rsidR="00D800EA" w:rsidRPr="00E72B58" w:rsidRDefault="00346DD0" w:rsidP="005318C1">
      <w:pPr>
        <w:pStyle w:val="Title"/>
        <w:numPr>
          <w:ilvl w:val="0"/>
          <w:numId w:val="6"/>
        </w:numPr>
        <w:ind w:hanging="216"/>
        <w:jc w:val="left"/>
        <w:outlineLvl w:val="0"/>
        <w:rPr>
          <w:b w:val="0"/>
          <w:color w:val="000000"/>
        </w:rPr>
      </w:pPr>
      <w:r w:rsidRPr="00E72B58">
        <w:rPr>
          <w:b w:val="0"/>
          <w:color w:val="000000"/>
        </w:rPr>
        <w:t xml:space="preserve">PARKS </w:t>
      </w:r>
      <w:r w:rsidR="00D800EA" w:rsidRPr="00E72B58">
        <w:rPr>
          <w:b w:val="0"/>
          <w:color w:val="000000"/>
        </w:rPr>
        <w:br/>
      </w:r>
    </w:p>
    <w:p w:rsidR="00740DF3" w:rsidRPr="00E72B58" w:rsidRDefault="00D800EA" w:rsidP="00D800EA">
      <w:pPr>
        <w:pStyle w:val="Title"/>
        <w:ind w:left="576"/>
        <w:jc w:val="left"/>
        <w:outlineLvl w:val="0"/>
        <w:rPr>
          <w:b w:val="0"/>
          <w:color w:val="000000"/>
        </w:rPr>
      </w:pPr>
      <w:r w:rsidRPr="00E72B58">
        <w:rPr>
          <w:b w:val="0"/>
          <w:color w:val="000000"/>
        </w:rPr>
        <w:t>NONE</w:t>
      </w:r>
      <w:r w:rsidR="00740DF3" w:rsidRPr="00E72B58">
        <w:rPr>
          <w:b w:val="0"/>
          <w:color w:val="000000"/>
        </w:rPr>
        <w:br/>
      </w:r>
    </w:p>
    <w:p w:rsidR="00C9786C" w:rsidRPr="00E72B58" w:rsidRDefault="00346DD0" w:rsidP="00303418">
      <w:pPr>
        <w:pStyle w:val="Title"/>
        <w:numPr>
          <w:ilvl w:val="0"/>
          <w:numId w:val="4"/>
        </w:numPr>
        <w:ind w:hanging="216"/>
        <w:jc w:val="left"/>
        <w:outlineLvl w:val="0"/>
        <w:rPr>
          <w:b w:val="0"/>
          <w:color w:val="000000"/>
        </w:rPr>
      </w:pPr>
      <w:r w:rsidRPr="00E72B58">
        <w:rPr>
          <w:b w:val="0"/>
          <w:color w:val="000000"/>
        </w:rPr>
        <w:t>BUILDI</w:t>
      </w:r>
      <w:r w:rsidR="00C23A05" w:rsidRPr="00E72B58">
        <w:rPr>
          <w:b w:val="0"/>
          <w:color w:val="000000"/>
        </w:rPr>
        <w:t>NG INSPECTION</w:t>
      </w:r>
      <w:r w:rsidR="00C9786C" w:rsidRPr="00E72B58">
        <w:rPr>
          <w:b w:val="0"/>
          <w:color w:val="000000"/>
        </w:rPr>
        <w:br/>
      </w:r>
    </w:p>
    <w:p w:rsidR="00AE7A07" w:rsidRPr="00E72B58" w:rsidRDefault="00C9786C" w:rsidP="00C9786C">
      <w:pPr>
        <w:pStyle w:val="Title"/>
        <w:ind w:left="576"/>
        <w:jc w:val="left"/>
        <w:outlineLvl w:val="0"/>
        <w:rPr>
          <w:b w:val="0"/>
          <w:color w:val="000000"/>
        </w:rPr>
      </w:pPr>
      <w:r w:rsidRPr="00E72B58">
        <w:rPr>
          <w:b w:val="0"/>
          <w:color w:val="000000"/>
        </w:rPr>
        <w:t>NONE</w:t>
      </w:r>
      <w:r w:rsidR="001651C7" w:rsidRPr="00E72B58">
        <w:rPr>
          <w:b w:val="0"/>
          <w:color w:val="000000"/>
        </w:rPr>
        <w:br/>
      </w:r>
    </w:p>
    <w:p w:rsidR="00D800EA" w:rsidRPr="00E72B58" w:rsidRDefault="00C23A05" w:rsidP="005318C1">
      <w:pPr>
        <w:pStyle w:val="Title"/>
        <w:numPr>
          <w:ilvl w:val="0"/>
          <w:numId w:val="7"/>
        </w:numPr>
        <w:ind w:hanging="216"/>
        <w:jc w:val="left"/>
        <w:outlineLvl w:val="0"/>
        <w:rPr>
          <w:b w:val="0"/>
          <w:color w:val="000000"/>
        </w:rPr>
      </w:pPr>
      <w:r w:rsidRPr="00E72B58">
        <w:rPr>
          <w:b w:val="0"/>
          <w:color w:val="000000"/>
        </w:rPr>
        <w:t>ENGINEERING</w:t>
      </w:r>
      <w:r w:rsidR="00FB7749" w:rsidRPr="00E72B58">
        <w:rPr>
          <w:b w:val="0"/>
          <w:color w:val="000000"/>
        </w:rPr>
        <w:t xml:space="preserve"> </w:t>
      </w:r>
      <w:r w:rsidR="00D800EA" w:rsidRPr="00E72B58">
        <w:rPr>
          <w:b w:val="0"/>
          <w:color w:val="000000"/>
        </w:rPr>
        <w:br/>
      </w:r>
    </w:p>
    <w:p w:rsidR="00724478" w:rsidRPr="00E72B58" w:rsidRDefault="00D800EA" w:rsidP="00D800EA">
      <w:pPr>
        <w:pStyle w:val="Title"/>
        <w:ind w:left="576"/>
        <w:jc w:val="left"/>
        <w:outlineLvl w:val="0"/>
        <w:rPr>
          <w:b w:val="0"/>
          <w:color w:val="000000"/>
        </w:rPr>
      </w:pPr>
      <w:r w:rsidRPr="00E72B58">
        <w:rPr>
          <w:b w:val="0"/>
          <w:color w:val="000000"/>
        </w:rPr>
        <w:t>NONE</w:t>
      </w:r>
      <w:r w:rsidR="00724478" w:rsidRPr="00E72B58">
        <w:rPr>
          <w:b w:val="0"/>
          <w:color w:val="000000"/>
        </w:rPr>
        <w:br/>
      </w:r>
    </w:p>
    <w:p w:rsidR="00D800EA" w:rsidRPr="00E72B58" w:rsidRDefault="009E49D3" w:rsidP="005318C1">
      <w:pPr>
        <w:pStyle w:val="Title"/>
        <w:numPr>
          <w:ilvl w:val="0"/>
          <w:numId w:val="7"/>
        </w:numPr>
        <w:ind w:hanging="216"/>
        <w:jc w:val="left"/>
        <w:outlineLvl w:val="0"/>
        <w:rPr>
          <w:b w:val="0"/>
          <w:color w:val="000000"/>
        </w:rPr>
      </w:pPr>
      <w:r w:rsidRPr="00E72B58">
        <w:rPr>
          <w:b w:val="0"/>
          <w:color w:val="000000"/>
        </w:rPr>
        <w:t>PLANNING AND DEVELOPMENT</w:t>
      </w:r>
      <w:r w:rsidR="00D800EA" w:rsidRPr="00E72B58">
        <w:rPr>
          <w:b w:val="0"/>
          <w:color w:val="000000"/>
        </w:rPr>
        <w:br/>
      </w:r>
    </w:p>
    <w:p w:rsidR="00F816BB" w:rsidRPr="00E72B58" w:rsidRDefault="00D800EA" w:rsidP="00D800EA">
      <w:pPr>
        <w:pStyle w:val="Title"/>
        <w:ind w:left="576"/>
        <w:jc w:val="left"/>
        <w:outlineLvl w:val="0"/>
        <w:rPr>
          <w:b w:val="0"/>
          <w:bCs w:val="0"/>
          <w:lang w:val="x-none" w:eastAsia="x-none"/>
        </w:rPr>
      </w:pPr>
      <w:r w:rsidRPr="00E72B58">
        <w:rPr>
          <w:b w:val="0"/>
          <w:color w:val="000000"/>
        </w:rPr>
        <w:t>NONE</w:t>
      </w:r>
      <w:r w:rsidR="006F3557" w:rsidRPr="00E72B58">
        <w:rPr>
          <w:b w:val="0"/>
          <w:color w:val="000000"/>
        </w:rPr>
        <w:br/>
      </w:r>
    </w:p>
    <w:p w:rsidR="00E51BC6" w:rsidRPr="00E72B58" w:rsidRDefault="00E712B8" w:rsidP="005318C1">
      <w:pPr>
        <w:pStyle w:val="Title"/>
        <w:numPr>
          <w:ilvl w:val="0"/>
          <w:numId w:val="5"/>
        </w:numPr>
        <w:tabs>
          <w:tab w:val="clear" w:pos="576"/>
          <w:tab w:val="num" w:pos="540"/>
        </w:tabs>
        <w:ind w:left="540" w:hanging="180"/>
        <w:jc w:val="left"/>
        <w:outlineLvl w:val="0"/>
        <w:rPr>
          <w:b w:val="0"/>
          <w:color w:val="000000"/>
        </w:rPr>
      </w:pPr>
      <w:r w:rsidRPr="00E72B58">
        <w:rPr>
          <w:b w:val="0"/>
          <w:color w:val="000000"/>
        </w:rPr>
        <w:t>ADMINISTRATION/OTHER</w:t>
      </w:r>
      <w:r w:rsidR="00E51BC6" w:rsidRPr="00E72B58">
        <w:rPr>
          <w:b w:val="0"/>
          <w:color w:val="000000"/>
        </w:rPr>
        <w:br/>
      </w:r>
    </w:p>
    <w:p w:rsidR="00CE2C04" w:rsidRPr="00E72B58" w:rsidRDefault="00CE2C04" w:rsidP="00CE67CC">
      <w:pPr>
        <w:numPr>
          <w:ilvl w:val="0"/>
          <w:numId w:val="13"/>
        </w:numPr>
        <w:tabs>
          <w:tab w:val="left" w:pos="-2250"/>
        </w:tabs>
        <w:ind w:left="1080"/>
        <w:rPr>
          <w:rFonts w:cs="Arial"/>
          <w:szCs w:val="24"/>
        </w:rPr>
      </w:pPr>
      <w:r w:rsidRPr="00E72B58">
        <w:t xml:space="preserve">Resolution No. </w:t>
      </w:r>
      <w:r w:rsidR="00160601" w:rsidRPr="00E72B58">
        <w:rPr>
          <w:u w:val="single"/>
        </w:rPr>
        <w:t>26758</w:t>
      </w:r>
      <w:r w:rsidRPr="00E72B58">
        <w:t xml:space="preserve"> of support for Timberline Manufacturing’s Financial Assistance application to the Iowa Economic Development Authority (IEDA)</w:t>
      </w:r>
      <w:r w:rsidRPr="00E72B58">
        <w:rPr>
          <w:rFonts w:cs="Arial"/>
          <w:szCs w:val="24"/>
        </w:rPr>
        <w:t>.</w:t>
      </w:r>
      <w:r w:rsidRPr="00E72B58">
        <w:br/>
      </w:r>
    </w:p>
    <w:p w:rsidR="004B1278" w:rsidRPr="00E72B58" w:rsidRDefault="00202349" w:rsidP="00CE67CC">
      <w:pPr>
        <w:numPr>
          <w:ilvl w:val="0"/>
          <w:numId w:val="13"/>
        </w:numPr>
        <w:tabs>
          <w:tab w:val="left" w:pos="-2250"/>
        </w:tabs>
        <w:ind w:left="1080"/>
        <w:rPr>
          <w:rFonts w:cs="Arial"/>
          <w:szCs w:val="24"/>
        </w:rPr>
      </w:pPr>
      <w:r w:rsidRPr="00E72B58">
        <w:t xml:space="preserve">Resolution No. </w:t>
      </w:r>
      <w:r w:rsidR="00160601" w:rsidRPr="00E72B58">
        <w:rPr>
          <w:u w:val="single"/>
        </w:rPr>
        <w:t>26759</w:t>
      </w:r>
      <w:r w:rsidRPr="00E72B58">
        <w:t xml:space="preserve"> approving a Lease Amendment-with Luxair Aviation.</w:t>
      </w:r>
      <w:r w:rsidR="004B1278" w:rsidRPr="00E72B58">
        <w:rPr>
          <w:rFonts w:cs="Arial"/>
          <w:szCs w:val="24"/>
        </w:rPr>
        <w:br/>
      </w:r>
    </w:p>
    <w:p w:rsidR="00D57B07" w:rsidRPr="00E72B58" w:rsidRDefault="00D800EA" w:rsidP="00D57B07">
      <w:pPr>
        <w:numPr>
          <w:ilvl w:val="0"/>
          <w:numId w:val="13"/>
        </w:numPr>
        <w:tabs>
          <w:tab w:val="left" w:pos="-2250"/>
        </w:tabs>
        <w:ind w:left="1080"/>
        <w:rPr>
          <w:rFonts w:cs="Arial"/>
          <w:szCs w:val="24"/>
        </w:rPr>
      </w:pPr>
      <w:r w:rsidRPr="00E72B58">
        <w:rPr>
          <w:rFonts w:cs="Arial"/>
          <w:szCs w:val="24"/>
        </w:rPr>
        <w:t>Mayoral Reappointment</w:t>
      </w:r>
      <w:r w:rsidR="00D57B07" w:rsidRPr="00E72B58">
        <w:rPr>
          <w:rFonts w:cs="Arial"/>
          <w:szCs w:val="24"/>
        </w:rPr>
        <w:t>:</w:t>
      </w:r>
      <w:r w:rsidR="00D57B07" w:rsidRPr="00E72B58">
        <w:rPr>
          <w:rFonts w:cs="Arial"/>
          <w:szCs w:val="24"/>
        </w:rPr>
        <w:br/>
      </w:r>
    </w:p>
    <w:p w:rsidR="00D57B07" w:rsidRPr="00E72B58" w:rsidRDefault="00202349" w:rsidP="00D57B07">
      <w:pPr>
        <w:pStyle w:val="ListParagraph"/>
        <w:numPr>
          <w:ilvl w:val="1"/>
          <w:numId w:val="13"/>
        </w:numPr>
        <w:tabs>
          <w:tab w:val="left" w:pos="-2250"/>
        </w:tabs>
        <w:ind w:left="1620"/>
        <w:rPr>
          <w:rFonts w:cs="Arial"/>
          <w:szCs w:val="24"/>
        </w:rPr>
      </w:pPr>
      <w:r w:rsidRPr="00E72B58">
        <w:rPr>
          <w:rFonts w:cs="Arial"/>
          <w:szCs w:val="24"/>
        </w:rPr>
        <w:t>Paul Rehn, 2710 25</w:t>
      </w:r>
      <w:r w:rsidRPr="00E72B58">
        <w:rPr>
          <w:rFonts w:cs="Arial"/>
          <w:szCs w:val="24"/>
          <w:vertAlign w:val="superscript"/>
        </w:rPr>
        <w:t>th</w:t>
      </w:r>
      <w:r w:rsidRPr="00E72B58">
        <w:rPr>
          <w:rFonts w:cs="Arial"/>
          <w:szCs w:val="24"/>
        </w:rPr>
        <w:t xml:space="preserve"> Avenue, Civil Service Commission, term expires 04-01-2022.</w:t>
      </w:r>
      <w:r w:rsidR="00D57B07" w:rsidRPr="00E72B58">
        <w:rPr>
          <w:rFonts w:cs="Arial"/>
          <w:szCs w:val="24"/>
        </w:rPr>
        <w:br/>
      </w:r>
    </w:p>
    <w:p w:rsidR="00224D92" w:rsidRPr="00E72B58" w:rsidRDefault="00224D92" w:rsidP="00224D92">
      <w:pPr>
        <w:pStyle w:val="ListParagraph"/>
        <w:numPr>
          <w:ilvl w:val="0"/>
          <w:numId w:val="3"/>
        </w:numPr>
        <w:tabs>
          <w:tab w:val="num" w:pos="1710"/>
        </w:tabs>
      </w:pPr>
      <w:r w:rsidRPr="00E72B58">
        <w:t>Citizen’s presentations, comments and/or petitions.</w:t>
      </w:r>
      <w:r w:rsidRPr="00E72B58">
        <w:br/>
      </w:r>
    </w:p>
    <w:p w:rsidR="00F60B99" w:rsidRPr="00E72B58" w:rsidRDefault="00804EAC" w:rsidP="00224D92">
      <w:pPr>
        <w:numPr>
          <w:ilvl w:val="0"/>
          <w:numId w:val="3"/>
        </w:numPr>
        <w:tabs>
          <w:tab w:val="clear" w:pos="576"/>
          <w:tab w:val="left" w:pos="-2250"/>
          <w:tab w:val="num" w:pos="540"/>
        </w:tabs>
        <w:ind w:left="547" w:hanging="187"/>
        <w:outlineLvl w:val="0"/>
      </w:pPr>
      <w:r w:rsidRPr="00E72B58">
        <w:t>Council Discussion Time</w:t>
      </w:r>
      <w:r w:rsidR="00F60B99" w:rsidRPr="00E72B58">
        <w:br/>
      </w:r>
    </w:p>
    <w:p w:rsidR="009D0F2C" w:rsidRPr="00E72B58" w:rsidRDefault="002E04A2" w:rsidP="00C9786C">
      <w:pPr>
        <w:numPr>
          <w:ilvl w:val="0"/>
          <w:numId w:val="3"/>
        </w:numPr>
        <w:tabs>
          <w:tab w:val="clear" w:pos="576"/>
          <w:tab w:val="left" w:pos="-2250"/>
          <w:tab w:val="num" w:pos="540"/>
        </w:tabs>
        <w:ind w:left="547" w:hanging="187"/>
        <w:outlineLvl w:val="0"/>
      </w:pPr>
      <w:r w:rsidRPr="00E72B58">
        <w:t>Adj</w:t>
      </w:r>
      <w:r w:rsidR="009D0F2C" w:rsidRPr="00E72B58">
        <w:t>ourn</w:t>
      </w:r>
      <w:r w:rsidR="009D0F2C" w:rsidRPr="00E72B58">
        <w:br/>
      </w:r>
    </w:p>
    <w:sectPr w:rsidR="009D0F2C" w:rsidRPr="00E72B58"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2D7053"/>
    <w:multiLevelType w:val="hybridMultilevel"/>
    <w:tmpl w:val="98C09FC6"/>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73112B6C"/>
    <w:multiLevelType w:val="hybridMultilevel"/>
    <w:tmpl w:val="40E4F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3"/>
  </w:num>
  <w:num w:numId="8">
    <w:abstractNumId w:val="2"/>
  </w:num>
  <w:num w:numId="9">
    <w:abstractNumId w:val="14"/>
  </w:num>
  <w:num w:numId="10">
    <w:abstractNumId w:val="5"/>
  </w:num>
  <w:num w:numId="11">
    <w:abstractNumId w:val="16"/>
  </w:num>
  <w:num w:numId="12">
    <w:abstractNumId w:val="19"/>
  </w:num>
  <w:num w:numId="13">
    <w:abstractNumId w:val="29"/>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5"/>
  </w:num>
  <w:num w:numId="21">
    <w:abstractNumId w:val="30"/>
  </w:num>
  <w:num w:numId="22">
    <w:abstractNumId w:val="34"/>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8"/>
  </w:num>
  <w:num w:numId="30">
    <w:abstractNumId w:val="31"/>
  </w:num>
  <w:num w:numId="31">
    <w:abstractNumId w:val="6"/>
  </w:num>
  <w:num w:numId="32">
    <w:abstractNumId w:val="22"/>
  </w:num>
  <w:num w:numId="33">
    <w:abstractNumId w:val="38"/>
  </w:num>
  <w:num w:numId="34">
    <w:abstractNumId w:val="27"/>
  </w:num>
  <w:num w:numId="35">
    <w:abstractNumId w:val="12"/>
  </w:num>
  <w:num w:numId="36">
    <w:abstractNumId w:val="37"/>
  </w:num>
  <w:num w:numId="37">
    <w:abstractNumId w:val="18"/>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69C"/>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0AE4"/>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601"/>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0DF6"/>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349"/>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4D92"/>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442"/>
    <w:rsid w:val="002B2555"/>
    <w:rsid w:val="002B2CBC"/>
    <w:rsid w:val="002B2DC4"/>
    <w:rsid w:val="002B441B"/>
    <w:rsid w:val="002B473C"/>
    <w:rsid w:val="002B551E"/>
    <w:rsid w:val="002B5EA0"/>
    <w:rsid w:val="002B6385"/>
    <w:rsid w:val="002B7832"/>
    <w:rsid w:val="002C0D92"/>
    <w:rsid w:val="002C0DCF"/>
    <w:rsid w:val="002C1636"/>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2F787E"/>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75"/>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3F"/>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09FE"/>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4FCC"/>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DF3"/>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19C"/>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C7E37"/>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4F5F"/>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98E"/>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2C04"/>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0EA"/>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383"/>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393"/>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B58"/>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5E0"/>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699"/>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D5B"/>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AC15E"/>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BA93A-E24E-46D8-AE9A-7AF316DC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1558</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19</cp:revision>
  <cp:lastPrinted>2018-03-21T14:57:00Z</cp:lastPrinted>
  <dcterms:created xsi:type="dcterms:W3CDTF">2018-02-23T16:43:00Z</dcterms:created>
  <dcterms:modified xsi:type="dcterms:W3CDTF">2018-03-21T15:51:00Z</dcterms:modified>
</cp:coreProperties>
</file>