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A67C46" w:rsidRDefault="00DE1F27" w:rsidP="00DE1F27">
      <w:pPr>
        <w:jc w:val="center"/>
        <w:rPr>
          <w:bCs/>
        </w:rPr>
      </w:pPr>
      <w:r w:rsidRPr="00A67C46">
        <w:rPr>
          <w:bCs/>
        </w:rPr>
        <w:t>MARION CITY COUNCIL REGULAR MEETING</w:t>
      </w:r>
    </w:p>
    <w:p w:rsidR="00DE1F27" w:rsidRPr="00A67C46" w:rsidRDefault="00DE1F27" w:rsidP="00DE1F27">
      <w:pPr>
        <w:jc w:val="center"/>
        <w:rPr>
          <w:bCs/>
        </w:rPr>
      </w:pPr>
      <w:r w:rsidRPr="00A67C46">
        <w:rPr>
          <w:bCs/>
        </w:rPr>
        <w:t xml:space="preserve">Thursday, </w:t>
      </w:r>
      <w:r w:rsidR="0075422A" w:rsidRPr="00A67C46">
        <w:rPr>
          <w:bCs/>
        </w:rPr>
        <w:t xml:space="preserve">July 20 </w:t>
      </w:r>
      <w:r w:rsidRPr="00A67C46">
        <w:rPr>
          <w:bCs/>
        </w:rPr>
        <w:t>– 5:30 p.m.</w:t>
      </w:r>
    </w:p>
    <w:p w:rsidR="00DE1F27" w:rsidRPr="00A67C46" w:rsidRDefault="00DE1F27" w:rsidP="00DE1F27">
      <w:pPr>
        <w:jc w:val="center"/>
        <w:rPr>
          <w:bCs/>
        </w:rPr>
      </w:pPr>
      <w:r w:rsidRPr="00A67C46">
        <w:rPr>
          <w:bCs/>
        </w:rPr>
        <w:t>Council Chambers – 1225 6</w:t>
      </w:r>
      <w:r w:rsidRPr="00A67C46">
        <w:rPr>
          <w:bCs/>
          <w:vertAlign w:val="superscript"/>
        </w:rPr>
        <w:t>th</w:t>
      </w:r>
      <w:r w:rsidRPr="00A67C46">
        <w:rPr>
          <w:bCs/>
        </w:rPr>
        <w:t xml:space="preserve"> Avenue</w:t>
      </w:r>
    </w:p>
    <w:p w:rsidR="00DE1F27" w:rsidRPr="00A67C46" w:rsidRDefault="00DE1F27" w:rsidP="00DE1F27"/>
    <w:p w:rsidR="00583A72" w:rsidRPr="00A67C46" w:rsidRDefault="00583A72" w:rsidP="00DE1F27"/>
    <w:p w:rsidR="00DE1F27" w:rsidRPr="00A67C46" w:rsidRDefault="00DE1F27" w:rsidP="00DE1F27">
      <w:r w:rsidRPr="00A67C46">
        <w:t>Please remove hats and refrain from using tobacco products in the Council Chamber.</w:t>
      </w:r>
    </w:p>
    <w:p w:rsidR="00DE1F27" w:rsidRPr="00A67C46" w:rsidRDefault="00DE1F27" w:rsidP="00DE1F27"/>
    <w:p w:rsidR="00583A72" w:rsidRPr="00A67C46" w:rsidRDefault="00583A72" w:rsidP="00DE1F27"/>
    <w:p w:rsidR="00DE1F27" w:rsidRPr="00A67C46" w:rsidRDefault="00DE1F27" w:rsidP="00DE1F27">
      <w:r w:rsidRPr="00A67C46">
        <w:t>This meeting is being tape recorded.  If you wish to address the City Council, please go to the lectern, wait to be recognized by the Mayor and state your name and address before making any comments.</w:t>
      </w:r>
    </w:p>
    <w:p w:rsidR="00DE1F27" w:rsidRPr="00A67C46" w:rsidRDefault="00DE1F27" w:rsidP="00DE1F27"/>
    <w:p w:rsidR="00DE1F27" w:rsidRPr="00A67C46" w:rsidRDefault="00DE1F27" w:rsidP="00DE1F27"/>
    <w:p w:rsidR="00DE1F27" w:rsidRPr="00A67C46" w:rsidRDefault="00DE1F27" w:rsidP="00DE1F27">
      <w:r w:rsidRPr="00A67C46">
        <w:t>Call to Order.</w:t>
      </w:r>
    </w:p>
    <w:p w:rsidR="00DE1F27" w:rsidRPr="00A67C46" w:rsidRDefault="00DE1F27" w:rsidP="00DE1F27">
      <w:r w:rsidRPr="00A67C46">
        <w:t>Pledge of Allegiance.</w:t>
      </w:r>
    </w:p>
    <w:p w:rsidR="00DE1F27" w:rsidRPr="00A67C46" w:rsidRDefault="00DE1F27" w:rsidP="00DE1F27">
      <w:r w:rsidRPr="00A67C46">
        <w:t>Roll Call.</w:t>
      </w:r>
    </w:p>
    <w:p w:rsidR="00DE1F27" w:rsidRPr="00A67C46" w:rsidRDefault="00DE1F27" w:rsidP="00DE1F27">
      <w:r w:rsidRPr="00A67C46">
        <w:t>Moment of Silence.</w:t>
      </w:r>
    </w:p>
    <w:p w:rsidR="00DE1F27" w:rsidRPr="00A67C46" w:rsidRDefault="00DE1F27" w:rsidP="00DE1F27"/>
    <w:p w:rsidR="00320532" w:rsidRPr="00A67C46" w:rsidRDefault="00320532" w:rsidP="00303418">
      <w:pPr>
        <w:rPr>
          <w:rFonts w:cs="Arial"/>
          <w:szCs w:val="24"/>
        </w:rPr>
      </w:pPr>
    </w:p>
    <w:p w:rsidR="00493FE1" w:rsidRPr="00A67C46" w:rsidRDefault="00493FE1" w:rsidP="00303418">
      <w:pPr>
        <w:tabs>
          <w:tab w:val="num" w:pos="1710"/>
        </w:tabs>
      </w:pPr>
      <w:r w:rsidRPr="00A67C46">
        <w:t>Citizen’s presentations, comments and/or petitions.</w:t>
      </w:r>
    </w:p>
    <w:p w:rsidR="000D7452" w:rsidRPr="00A67C46" w:rsidRDefault="000D7452" w:rsidP="00303418">
      <w:pPr>
        <w:tabs>
          <w:tab w:val="num" w:pos="1710"/>
        </w:tabs>
      </w:pPr>
    </w:p>
    <w:p w:rsidR="00401004" w:rsidRPr="00A67C46" w:rsidRDefault="00401004" w:rsidP="00303418">
      <w:pPr>
        <w:tabs>
          <w:tab w:val="num" w:pos="1710"/>
        </w:tabs>
      </w:pPr>
    </w:p>
    <w:p w:rsidR="00B20AE0" w:rsidRPr="00A67C46" w:rsidRDefault="00B20AE0" w:rsidP="00303418">
      <w:pPr>
        <w:pStyle w:val="BodyText"/>
        <w:tabs>
          <w:tab w:val="left" w:pos="1080"/>
        </w:tabs>
        <w:rPr>
          <w:b w:val="0"/>
        </w:rPr>
      </w:pPr>
      <w:r w:rsidRPr="00A67C46">
        <w:rPr>
          <w:b w:val="0"/>
        </w:rPr>
        <w:t>CONSENT CALENDAR</w:t>
      </w:r>
    </w:p>
    <w:p w:rsidR="00EF4D33" w:rsidRPr="00A67C46" w:rsidRDefault="00EF4D33" w:rsidP="00303418">
      <w:pPr>
        <w:pStyle w:val="BodyText"/>
        <w:rPr>
          <w:b w:val="0"/>
        </w:rPr>
      </w:pPr>
    </w:p>
    <w:p w:rsidR="00BA5218" w:rsidRPr="00A67C46" w:rsidRDefault="00BA5218" w:rsidP="00303418">
      <w:pPr>
        <w:pStyle w:val="BodyText"/>
        <w:rPr>
          <w:b w:val="0"/>
        </w:rPr>
      </w:pPr>
      <w:r w:rsidRPr="00A67C46">
        <w:rPr>
          <w:b w:val="0"/>
        </w:rPr>
        <w:t xml:space="preserve">NOTE:  The Consent Calendar includes routine items and will be enacted by one motion without separate discussion unless Council requests an item be removed to be </w:t>
      </w:r>
      <w:r w:rsidR="00C873B4" w:rsidRPr="00A67C46">
        <w:rPr>
          <w:b w:val="0"/>
        </w:rPr>
        <w:t xml:space="preserve">and </w:t>
      </w:r>
      <w:r w:rsidRPr="00A67C46">
        <w:rPr>
          <w:b w:val="0"/>
        </w:rPr>
        <w:t>considered separately.</w:t>
      </w:r>
    </w:p>
    <w:p w:rsidR="00AC74B0" w:rsidRPr="00A67C46" w:rsidRDefault="00AC74B0" w:rsidP="00303418">
      <w:pPr>
        <w:tabs>
          <w:tab w:val="left" w:pos="1260"/>
        </w:tabs>
      </w:pPr>
    </w:p>
    <w:p w:rsidR="00234C2E" w:rsidRPr="00A67C46" w:rsidRDefault="00234C2E" w:rsidP="00303418">
      <w:pPr>
        <w:tabs>
          <w:tab w:val="left" w:pos="1260"/>
        </w:tabs>
      </w:pPr>
    </w:p>
    <w:p w:rsidR="00E313A4" w:rsidRPr="00A67C46" w:rsidRDefault="00BA5218" w:rsidP="00303418">
      <w:pPr>
        <w:tabs>
          <w:tab w:val="left" w:pos="1260"/>
        </w:tabs>
      </w:pPr>
      <w:r w:rsidRPr="00A67C46">
        <w:t>Motion to approve Consent Calendar, as presented:</w:t>
      </w:r>
      <w:r w:rsidRPr="00A67C46">
        <w:br/>
      </w:r>
    </w:p>
    <w:p w:rsidR="00EA0317" w:rsidRPr="00A67C46" w:rsidRDefault="00EA0317" w:rsidP="00EA0317">
      <w:pPr>
        <w:pStyle w:val="Title"/>
        <w:numPr>
          <w:ilvl w:val="0"/>
          <w:numId w:val="1"/>
        </w:numPr>
        <w:ind w:left="1080"/>
        <w:jc w:val="left"/>
        <w:outlineLvl w:val="0"/>
        <w:rPr>
          <w:b w:val="0"/>
        </w:rPr>
      </w:pPr>
      <w:r w:rsidRPr="00A67C46">
        <w:rPr>
          <w:b w:val="0"/>
        </w:rPr>
        <w:t xml:space="preserve">Motion to approve minutes of the </w:t>
      </w:r>
      <w:r w:rsidR="0075422A" w:rsidRPr="00A67C46">
        <w:rPr>
          <w:b w:val="0"/>
        </w:rPr>
        <w:t>July 6</w:t>
      </w:r>
      <w:r w:rsidR="00A66065" w:rsidRPr="00A67C46">
        <w:rPr>
          <w:b w:val="0"/>
        </w:rPr>
        <w:t>,</w:t>
      </w:r>
      <w:r w:rsidR="00E90894" w:rsidRPr="00A67C46">
        <w:rPr>
          <w:b w:val="0"/>
        </w:rPr>
        <w:t xml:space="preserve"> 2017</w:t>
      </w:r>
      <w:r w:rsidRPr="00A67C46">
        <w:rPr>
          <w:b w:val="0"/>
        </w:rPr>
        <w:t xml:space="preserve"> City Council meetings.</w:t>
      </w:r>
      <w:r w:rsidRPr="00A67C46">
        <w:rPr>
          <w:b w:val="0"/>
        </w:rPr>
        <w:br/>
      </w:r>
    </w:p>
    <w:p w:rsidR="00724478" w:rsidRPr="00A67C46" w:rsidRDefault="00EA0317" w:rsidP="00EA0317">
      <w:pPr>
        <w:pStyle w:val="Title"/>
        <w:numPr>
          <w:ilvl w:val="0"/>
          <w:numId w:val="1"/>
        </w:numPr>
        <w:ind w:left="1080"/>
        <w:jc w:val="left"/>
        <w:outlineLvl w:val="0"/>
        <w:rPr>
          <w:b w:val="0"/>
        </w:rPr>
      </w:pPr>
      <w:r w:rsidRPr="00A67C46">
        <w:rPr>
          <w:b w:val="0"/>
        </w:rPr>
        <w:t>Motion to approve the bills as presented in the amount of $</w:t>
      </w:r>
      <w:r w:rsidR="00302518" w:rsidRPr="00A67C46">
        <w:rPr>
          <w:b w:val="0"/>
          <w:bCs w:val="0"/>
        </w:rPr>
        <w:t>809,341.63</w:t>
      </w:r>
      <w:r w:rsidRPr="00A67C46">
        <w:rPr>
          <w:b w:val="0"/>
        </w:rPr>
        <w:t>.</w:t>
      </w:r>
      <w:r w:rsidR="00420650" w:rsidRPr="00A67C46">
        <w:rPr>
          <w:b w:val="0"/>
        </w:rPr>
        <w:br/>
      </w:r>
    </w:p>
    <w:p w:rsidR="004B1278" w:rsidRPr="00A67C46" w:rsidRDefault="00302518" w:rsidP="00882A3A">
      <w:pPr>
        <w:pStyle w:val="Title"/>
        <w:numPr>
          <w:ilvl w:val="0"/>
          <w:numId w:val="1"/>
        </w:numPr>
        <w:ind w:left="1080"/>
        <w:jc w:val="left"/>
        <w:outlineLvl w:val="0"/>
        <w:rPr>
          <w:b w:val="0"/>
        </w:rPr>
      </w:pPr>
      <w:r w:rsidRPr="00A67C46">
        <w:rPr>
          <w:b w:val="0"/>
        </w:rPr>
        <w:t>Motion to receive and file Certified List for Engineering Technician.</w:t>
      </w:r>
      <w:r w:rsidR="004B1278" w:rsidRPr="00A67C46">
        <w:rPr>
          <w:b w:val="0"/>
        </w:rPr>
        <w:br/>
      </w:r>
    </w:p>
    <w:p w:rsidR="004B1278" w:rsidRPr="00A67C46" w:rsidRDefault="00302518" w:rsidP="00882A3A">
      <w:pPr>
        <w:pStyle w:val="Title"/>
        <w:numPr>
          <w:ilvl w:val="0"/>
          <w:numId w:val="1"/>
        </w:numPr>
        <w:ind w:left="1080"/>
        <w:jc w:val="left"/>
        <w:outlineLvl w:val="0"/>
        <w:rPr>
          <w:b w:val="0"/>
        </w:rPr>
      </w:pPr>
      <w:r w:rsidRPr="00A67C46">
        <w:rPr>
          <w:b w:val="0"/>
        </w:rPr>
        <w:t xml:space="preserve">Resolution No. </w:t>
      </w:r>
      <w:r w:rsidR="00DB3329" w:rsidRPr="00A67C46">
        <w:rPr>
          <w:b w:val="0"/>
          <w:u w:val="single"/>
        </w:rPr>
        <w:t>26185</w:t>
      </w:r>
      <w:r w:rsidRPr="00A67C46">
        <w:rPr>
          <w:b w:val="0"/>
        </w:rPr>
        <w:t xml:space="preserve"> adopting Final Assessment Schedule for Fiscal Year 2018 Quarter 1 Delinquent Fees and Confirming and Levying the Assessments.</w:t>
      </w:r>
      <w:r w:rsidR="004B1278" w:rsidRPr="00A67C46">
        <w:rPr>
          <w:b w:val="0"/>
        </w:rPr>
        <w:br/>
      </w:r>
    </w:p>
    <w:p w:rsidR="00302518" w:rsidRPr="00A67C46" w:rsidRDefault="00302518" w:rsidP="00302518">
      <w:pPr>
        <w:pStyle w:val="Title"/>
        <w:numPr>
          <w:ilvl w:val="0"/>
          <w:numId w:val="1"/>
        </w:numPr>
        <w:ind w:left="1080"/>
        <w:jc w:val="left"/>
        <w:outlineLvl w:val="0"/>
        <w:rPr>
          <w:b w:val="0"/>
        </w:rPr>
      </w:pPr>
      <w:r w:rsidRPr="00A67C46">
        <w:rPr>
          <w:b w:val="0"/>
        </w:rPr>
        <w:t xml:space="preserve">Resolution No. </w:t>
      </w:r>
      <w:r w:rsidR="00DB3329" w:rsidRPr="00A67C46">
        <w:rPr>
          <w:b w:val="0"/>
          <w:u w:val="single"/>
        </w:rPr>
        <w:t>26186</w:t>
      </w:r>
      <w:r w:rsidRPr="00A67C46">
        <w:rPr>
          <w:b w:val="0"/>
        </w:rPr>
        <w:t xml:space="preserve"> setting a public hearing for August 3, 2017 regarding the Eco Industrial Park Grading Project. </w:t>
      </w:r>
      <w:r w:rsidRPr="00A67C46">
        <w:rPr>
          <w:b w:val="0"/>
        </w:rPr>
        <w:br/>
      </w:r>
    </w:p>
    <w:p w:rsidR="00302518" w:rsidRPr="00A67C46" w:rsidRDefault="00302518" w:rsidP="00302518">
      <w:pPr>
        <w:pStyle w:val="Title"/>
        <w:numPr>
          <w:ilvl w:val="0"/>
          <w:numId w:val="1"/>
        </w:numPr>
        <w:ind w:left="1080"/>
        <w:jc w:val="left"/>
        <w:outlineLvl w:val="0"/>
        <w:rPr>
          <w:b w:val="0"/>
        </w:rPr>
      </w:pPr>
      <w:r w:rsidRPr="00A67C46">
        <w:rPr>
          <w:b w:val="0"/>
        </w:rPr>
        <w:t>Motion directing staff to solicit request for proposals regarding commercial solid waste collection services</w:t>
      </w:r>
      <w:r w:rsidR="009E0F61" w:rsidRPr="00A67C46">
        <w:rPr>
          <w:b w:val="0"/>
        </w:rPr>
        <w:t>.</w:t>
      </w:r>
      <w:r w:rsidRPr="00A67C46">
        <w:rPr>
          <w:b w:val="0"/>
        </w:rPr>
        <w:br/>
      </w:r>
      <w:r w:rsidRPr="00A67C46">
        <w:rPr>
          <w:b w:val="0"/>
        </w:rPr>
        <w:br/>
      </w:r>
    </w:p>
    <w:p w:rsidR="006D6A37" w:rsidRPr="00A67C46" w:rsidRDefault="00302518" w:rsidP="00882A3A">
      <w:pPr>
        <w:pStyle w:val="Title"/>
        <w:numPr>
          <w:ilvl w:val="0"/>
          <w:numId w:val="1"/>
        </w:numPr>
        <w:ind w:left="1080"/>
        <w:jc w:val="left"/>
        <w:outlineLvl w:val="0"/>
        <w:rPr>
          <w:b w:val="0"/>
        </w:rPr>
      </w:pPr>
      <w:r w:rsidRPr="00A67C46">
        <w:rPr>
          <w:b w:val="0"/>
        </w:rPr>
        <w:lastRenderedPageBreak/>
        <w:t xml:space="preserve">Resolution No. </w:t>
      </w:r>
      <w:r w:rsidR="00DB3329" w:rsidRPr="00A67C46">
        <w:rPr>
          <w:b w:val="0"/>
          <w:u w:val="single"/>
        </w:rPr>
        <w:t>26187</w:t>
      </w:r>
      <w:r w:rsidRPr="00A67C46">
        <w:rPr>
          <w:b w:val="0"/>
        </w:rPr>
        <w:t xml:space="preserve"> approving a contract with University of Cincinnati – Institute of Crime Sciences regarding a Staffing Study Contract in an amount of $18,590.00.</w:t>
      </w:r>
      <w:r w:rsidR="006D6A37" w:rsidRPr="00A67C46">
        <w:rPr>
          <w:b w:val="0"/>
        </w:rPr>
        <w:br/>
      </w:r>
    </w:p>
    <w:p w:rsidR="00302518" w:rsidRPr="00A67C46" w:rsidRDefault="00302518" w:rsidP="00302518">
      <w:pPr>
        <w:pStyle w:val="Title"/>
        <w:numPr>
          <w:ilvl w:val="0"/>
          <w:numId w:val="1"/>
        </w:numPr>
        <w:ind w:left="1080"/>
        <w:jc w:val="left"/>
        <w:outlineLvl w:val="0"/>
        <w:rPr>
          <w:b w:val="0"/>
        </w:rPr>
      </w:pPr>
      <w:r w:rsidRPr="00A67C46">
        <w:rPr>
          <w:b w:val="0"/>
        </w:rPr>
        <w:t>Motion to receive and file correspondence requesting the City to maintain a portion of a sidewalk on East Robins Road (Jennifer Skogman, 411 1</w:t>
      </w:r>
      <w:r w:rsidRPr="00A67C46">
        <w:rPr>
          <w:b w:val="0"/>
          <w:vertAlign w:val="superscript"/>
        </w:rPr>
        <w:t>St</w:t>
      </w:r>
      <w:r w:rsidRPr="00A67C46">
        <w:rPr>
          <w:b w:val="0"/>
        </w:rPr>
        <w:t xml:space="preserve"> Avenue SE, Suite 400, Cedar Rapids).</w:t>
      </w:r>
      <w:r w:rsidRPr="00A67C46">
        <w:rPr>
          <w:b w:val="0"/>
        </w:rPr>
        <w:br/>
      </w:r>
    </w:p>
    <w:p w:rsidR="00302518" w:rsidRPr="00A67C46" w:rsidRDefault="00302518" w:rsidP="00302518">
      <w:pPr>
        <w:pStyle w:val="Title"/>
        <w:numPr>
          <w:ilvl w:val="0"/>
          <w:numId w:val="1"/>
        </w:numPr>
        <w:ind w:left="1080"/>
        <w:jc w:val="left"/>
        <w:outlineLvl w:val="0"/>
        <w:rPr>
          <w:b w:val="0"/>
        </w:rPr>
      </w:pPr>
      <w:r w:rsidRPr="00A67C46">
        <w:rPr>
          <w:b w:val="0"/>
        </w:rPr>
        <w:t>Motion to receive and file correspondence as presented at the July 6, 2017 council meeting regarding a hardship case for maintaining the sidewalk along East Robins Road (Sara Hora, 1440 Forest Lane).</w:t>
      </w:r>
      <w:r w:rsidRPr="00A67C46">
        <w:rPr>
          <w:b w:val="0"/>
        </w:rPr>
        <w:br/>
      </w:r>
    </w:p>
    <w:p w:rsidR="00F816BB" w:rsidRPr="00A67C46" w:rsidRDefault="006D6A37" w:rsidP="00302518">
      <w:pPr>
        <w:pStyle w:val="Title"/>
        <w:numPr>
          <w:ilvl w:val="0"/>
          <w:numId w:val="1"/>
        </w:numPr>
        <w:ind w:left="1080" w:hanging="450"/>
        <w:jc w:val="left"/>
        <w:outlineLvl w:val="0"/>
        <w:rPr>
          <w:b w:val="0"/>
        </w:rPr>
      </w:pPr>
      <w:r w:rsidRPr="00A67C46">
        <w:rPr>
          <w:b w:val="0"/>
        </w:rPr>
        <w:t xml:space="preserve">Motion to approve Project Calendar regarding Engineering </w:t>
      </w:r>
      <w:r w:rsidR="00F816BB" w:rsidRPr="00A67C46">
        <w:rPr>
          <w:b w:val="0"/>
        </w:rPr>
        <w:t>Department payments as follows:</w:t>
      </w:r>
      <w:r w:rsidR="00F816BB" w:rsidRPr="00A67C46">
        <w:rPr>
          <w:b w:val="0"/>
        </w:rPr>
        <w:br/>
      </w:r>
    </w:p>
    <w:p w:rsidR="00302518" w:rsidRPr="00A67C46" w:rsidRDefault="00302518" w:rsidP="00302518">
      <w:pPr>
        <w:numPr>
          <w:ilvl w:val="1"/>
          <w:numId w:val="1"/>
        </w:numPr>
        <w:tabs>
          <w:tab w:val="clear" w:pos="2016"/>
          <w:tab w:val="num" w:pos="1620"/>
        </w:tabs>
        <w:ind w:left="1620"/>
        <w:rPr>
          <w:bCs/>
        </w:rPr>
      </w:pPr>
      <w:r w:rsidRPr="00A67C46">
        <w:rPr>
          <w:rFonts w:eastAsia="Calibri" w:cs="Arial"/>
          <w:szCs w:val="24"/>
        </w:rPr>
        <w:t xml:space="preserve">Resolution No. </w:t>
      </w:r>
      <w:r w:rsidR="00DB3329" w:rsidRPr="00A67C46">
        <w:rPr>
          <w:rFonts w:eastAsia="Calibri" w:cs="Arial"/>
          <w:szCs w:val="24"/>
          <w:u w:val="single"/>
        </w:rPr>
        <w:t>26188</w:t>
      </w:r>
      <w:r w:rsidRPr="00A67C46">
        <w:rPr>
          <w:rFonts w:eastAsia="Calibri" w:cs="Arial"/>
          <w:szCs w:val="24"/>
        </w:rPr>
        <w:t xml:space="preserve"> approving Partial Payment No. 9 to Snyder &amp; Associates, Inc. regarding the Alburnett Road Extension concept study in the amount of $15,098.00.</w:t>
      </w:r>
      <w:r w:rsidRPr="00A67C46">
        <w:rPr>
          <w:rFonts w:eastAsia="Calibri" w:cs="Arial"/>
          <w:szCs w:val="24"/>
        </w:rPr>
        <w:br/>
      </w:r>
    </w:p>
    <w:p w:rsidR="00302518" w:rsidRPr="00A67C46" w:rsidRDefault="00302518" w:rsidP="00302518">
      <w:pPr>
        <w:numPr>
          <w:ilvl w:val="1"/>
          <w:numId w:val="1"/>
        </w:numPr>
        <w:tabs>
          <w:tab w:val="clear" w:pos="2016"/>
          <w:tab w:val="num" w:pos="1620"/>
        </w:tabs>
        <w:ind w:left="1620"/>
        <w:rPr>
          <w:bCs/>
        </w:rPr>
      </w:pPr>
      <w:r w:rsidRPr="00A67C46">
        <w:rPr>
          <w:rFonts w:cs="Arial"/>
          <w:szCs w:val="24"/>
        </w:rPr>
        <w:t xml:space="preserve">Resolution No. </w:t>
      </w:r>
      <w:r w:rsidR="00DB3329" w:rsidRPr="00A67C46">
        <w:rPr>
          <w:rFonts w:cs="Arial"/>
          <w:szCs w:val="24"/>
          <w:u w:val="single"/>
        </w:rPr>
        <w:t>26189</w:t>
      </w:r>
      <w:r w:rsidRPr="00A67C46">
        <w:rPr>
          <w:rFonts w:cs="Arial"/>
          <w:szCs w:val="24"/>
        </w:rPr>
        <w:t xml:space="preserve"> approving Partial Payment No. 11 for reimbursement to Mooney-Engle Land Company, LLC, regarding the Tower Terrace Road – Phase V (10</w:t>
      </w:r>
      <w:r w:rsidRPr="00A67C46">
        <w:rPr>
          <w:rFonts w:cs="Arial"/>
          <w:szCs w:val="24"/>
          <w:vertAlign w:val="superscript"/>
        </w:rPr>
        <w:t>th</w:t>
      </w:r>
      <w:r w:rsidRPr="00A67C46">
        <w:rPr>
          <w:rFonts w:cs="Arial"/>
          <w:szCs w:val="24"/>
        </w:rPr>
        <w:t xml:space="preserve"> Street to Indian Creek Road) Project in the amount of $3,193.87.</w:t>
      </w:r>
      <w:r w:rsidRPr="00A67C46">
        <w:rPr>
          <w:rFonts w:cs="Arial"/>
          <w:szCs w:val="24"/>
        </w:rPr>
        <w:br/>
      </w:r>
    </w:p>
    <w:p w:rsidR="00882A3A" w:rsidRPr="00A67C46" w:rsidRDefault="00302518" w:rsidP="00302518">
      <w:pPr>
        <w:numPr>
          <w:ilvl w:val="1"/>
          <w:numId w:val="1"/>
        </w:numPr>
        <w:tabs>
          <w:tab w:val="clear" w:pos="2016"/>
          <w:tab w:val="num" w:pos="1620"/>
        </w:tabs>
        <w:ind w:left="1620"/>
        <w:rPr>
          <w:bCs/>
        </w:rPr>
      </w:pPr>
      <w:r w:rsidRPr="00A67C46">
        <w:rPr>
          <w:rFonts w:cs="Arial"/>
          <w:snapToGrid w:val="0"/>
          <w:szCs w:val="24"/>
        </w:rPr>
        <w:t xml:space="preserve">Resolution No. </w:t>
      </w:r>
      <w:r w:rsidR="00DB3329" w:rsidRPr="00A67C46">
        <w:rPr>
          <w:rFonts w:cs="Arial"/>
          <w:snapToGrid w:val="0"/>
          <w:szCs w:val="24"/>
          <w:u w:val="single"/>
        </w:rPr>
        <w:t>26190</w:t>
      </w:r>
      <w:r w:rsidRPr="00A67C46">
        <w:rPr>
          <w:rFonts w:cs="Arial"/>
          <w:snapToGrid w:val="0"/>
          <w:szCs w:val="24"/>
        </w:rPr>
        <w:t xml:space="preserve"> </w:t>
      </w:r>
      <w:r w:rsidRPr="00A67C46">
        <w:rPr>
          <w:rFonts w:cs="Arial"/>
          <w:szCs w:val="24"/>
        </w:rPr>
        <w:t>approving Partial Payment No. 5 to Mooney-Engle Land Company, LLC, regarding the Winslow Road Realignment Project associated with the Bridge Creek Addition in the amount of $40,437.74.</w:t>
      </w:r>
      <w:r w:rsidR="00882A3A" w:rsidRPr="00A67C46">
        <w:rPr>
          <w:rFonts w:eastAsia="Calibri" w:cs="Arial"/>
          <w:szCs w:val="24"/>
        </w:rPr>
        <w:br/>
      </w:r>
    </w:p>
    <w:p w:rsidR="00CB7A19" w:rsidRPr="00A67C46" w:rsidRDefault="00CB7A19" w:rsidP="00CB7A19">
      <w:pPr>
        <w:pStyle w:val="Title"/>
        <w:numPr>
          <w:ilvl w:val="0"/>
          <w:numId w:val="1"/>
        </w:numPr>
        <w:ind w:left="1080" w:hanging="450"/>
        <w:jc w:val="left"/>
        <w:outlineLvl w:val="0"/>
        <w:rPr>
          <w:b w:val="0"/>
        </w:rPr>
      </w:pPr>
      <w:r w:rsidRPr="00A67C46">
        <w:rPr>
          <w:b w:val="0"/>
        </w:rPr>
        <w:t>Motion to approve Project Calendar regarding the 2017 Pedestrian Beacon Project, as follows:</w:t>
      </w:r>
      <w:r w:rsidRPr="00A67C46">
        <w:rPr>
          <w:b w:val="0"/>
        </w:rPr>
        <w:br/>
      </w:r>
    </w:p>
    <w:p w:rsidR="00CB7A19" w:rsidRPr="00A67C46" w:rsidRDefault="00CB7A19" w:rsidP="00CB7A19">
      <w:pPr>
        <w:pStyle w:val="Title"/>
        <w:numPr>
          <w:ilvl w:val="0"/>
          <w:numId w:val="38"/>
        </w:numPr>
        <w:ind w:left="1620"/>
        <w:jc w:val="left"/>
        <w:outlineLvl w:val="0"/>
        <w:rPr>
          <w:b w:val="0"/>
        </w:rPr>
      </w:pPr>
      <w:r w:rsidRPr="00A67C46">
        <w:rPr>
          <w:b w:val="0"/>
        </w:rPr>
        <w:t>Motion to retain the City Engineer as Project Engineer regarding the 2017 Pedestrian Beacon Project.</w:t>
      </w:r>
      <w:r w:rsidRPr="00A67C46">
        <w:rPr>
          <w:b w:val="0"/>
        </w:rPr>
        <w:br/>
      </w:r>
    </w:p>
    <w:p w:rsidR="00CB7A19" w:rsidRPr="00A67C46" w:rsidRDefault="00CB7A19" w:rsidP="00CB7A19">
      <w:pPr>
        <w:pStyle w:val="Title"/>
        <w:numPr>
          <w:ilvl w:val="0"/>
          <w:numId w:val="38"/>
        </w:numPr>
        <w:ind w:left="1620"/>
        <w:jc w:val="left"/>
        <w:outlineLvl w:val="0"/>
        <w:rPr>
          <w:b w:val="0"/>
        </w:rPr>
      </w:pPr>
      <w:r w:rsidRPr="00A67C46">
        <w:rPr>
          <w:b w:val="0"/>
        </w:rPr>
        <w:t xml:space="preserve">Resolution No. </w:t>
      </w:r>
      <w:r w:rsidR="00DB3329" w:rsidRPr="00A67C46">
        <w:rPr>
          <w:b w:val="0"/>
          <w:u w:val="single"/>
        </w:rPr>
        <w:t>26191</w:t>
      </w:r>
      <w:r w:rsidRPr="00A67C46">
        <w:rPr>
          <w:b w:val="0"/>
        </w:rPr>
        <w:t xml:space="preserve"> approving Resolution of Necessity regarding the 2017 Pedestrian Beacon Project. </w:t>
      </w:r>
      <w:r w:rsidRPr="00A67C46">
        <w:rPr>
          <w:b w:val="0"/>
        </w:rPr>
        <w:br/>
      </w:r>
    </w:p>
    <w:p w:rsidR="00CB7A19" w:rsidRPr="00A67C46" w:rsidRDefault="00CB7A19" w:rsidP="00CB7A19">
      <w:pPr>
        <w:pStyle w:val="Title"/>
        <w:numPr>
          <w:ilvl w:val="0"/>
          <w:numId w:val="38"/>
        </w:numPr>
        <w:ind w:left="1620"/>
        <w:jc w:val="left"/>
        <w:outlineLvl w:val="0"/>
        <w:rPr>
          <w:b w:val="0"/>
        </w:rPr>
      </w:pPr>
      <w:r w:rsidRPr="00A67C46">
        <w:rPr>
          <w:b w:val="0"/>
        </w:rPr>
        <w:t xml:space="preserve">Resolution No. </w:t>
      </w:r>
      <w:r w:rsidR="00DB3329" w:rsidRPr="00A67C46">
        <w:rPr>
          <w:b w:val="0"/>
          <w:u w:val="single"/>
        </w:rPr>
        <w:t>26192</w:t>
      </w:r>
      <w:r w:rsidRPr="00A67C46">
        <w:rPr>
          <w:b w:val="0"/>
        </w:rPr>
        <w:t xml:space="preserve"> ordering preparation of detailed plans, specifications, notice of hearing and letting, notice to bidders, form of contract, and estimate of cost regarding the 2017 Pedestrian Beacon Project.</w:t>
      </w:r>
      <w:r w:rsidRPr="00A67C46">
        <w:rPr>
          <w:b w:val="0"/>
        </w:rPr>
        <w:br/>
      </w:r>
    </w:p>
    <w:p w:rsidR="00CB7A19" w:rsidRPr="00A67C46" w:rsidRDefault="00CB7A19" w:rsidP="00CB7A19">
      <w:pPr>
        <w:pStyle w:val="Title"/>
        <w:numPr>
          <w:ilvl w:val="0"/>
          <w:numId w:val="38"/>
        </w:numPr>
        <w:ind w:left="1620"/>
        <w:jc w:val="left"/>
        <w:outlineLvl w:val="0"/>
        <w:rPr>
          <w:b w:val="0"/>
        </w:rPr>
      </w:pPr>
      <w:r w:rsidRPr="00A67C46">
        <w:rPr>
          <w:b w:val="0"/>
        </w:rPr>
        <w:t xml:space="preserve">Resolution No. </w:t>
      </w:r>
      <w:r w:rsidR="00DB3329" w:rsidRPr="00A67C46">
        <w:rPr>
          <w:b w:val="0"/>
          <w:u w:val="single"/>
        </w:rPr>
        <w:t>26193</w:t>
      </w:r>
      <w:r w:rsidRPr="00A67C46">
        <w:rPr>
          <w:b w:val="0"/>
        </w:rPr>
        <w:t xml:space="preserve"> approving and adopting final plans, specifications, notice of hearing and letting, notice to bidders, form of contract, and estimate of cost regarding the 2017 Pedestrian Beacon Project.</w:t>
      </w:r>
      <w:r w:rsidRPr="00A67C46">
        <w:rPr>
          <w:b w:val="0"/>
        </w:rPr>
        <w:br/>
      </w:r>
    </w:p>
    <w:p w:rsidR="006A1093" w:rsidRPr="00A67C46" w:rsidRDefault="006A1093" w:rsidP="006A1093">
      <w:pPr>
        <w:pStyle w:val="Title"/>
        <w:numPr>
          <w:ilvl w:val="0"/>
          <w:numId w:val="1"/>
        </w:numPr>
        <w:ind w:left="1080" w:hanging="450"/>
        <w:jc w:val="left"/>
        <w:outlineLvl w:val="0"/>
        <w:rPr>
          <w:b w:val="0"/>
        </w:rPr>
      </w:pPr>
      <w:r w:rsidRPr="00A67C46">
        <w:rPr>
          <w:b w:val="0"/>
        </w:rPr>
        <w:t xml:space="preserve">Resolution No. </w:t>
      </w:r>
      <w:r w:rsidR="00DB3329" w:rsidRPr="00A67C46">
        <w:rPr>
          <w:b w:val="0"/>
          <w:u w:val="single"/>
        </w:rPr>
        <w:t>26194</w:t>
      </w:r>
      <w:r w:rsidRPr="00A67C46">
        <w:rPr>
          <w:b w:val="0"/>
        </w:rPr>
        <w:t xml:space="preserve"> accepting Winslow Road public improvements from Settlers Drive to Tower Terrace Road.</w:t>
      </w:r>
      <w:r w:rsidRPr="00A67C46">
        <w:rPr>
          <w:b w:val="0"/>
        </w:rPr>
        <w:br/>
      </w:r>
    </w:p>
    <w:p w:rsidR="006A1093" w:rsidRPr="00A67C46" w:rsidRDefault="006A1093" w:rsidP="006A1093">
      <w:pPr>
        <w:pStyle w:val="ListParagraph"/>
        <w:numPr>
          <w:ilvl w:val="0"/>
          <w:numId w:val="1"/>
        </w:numPr>
        <w:spacing w:after="60"/>
        <w:ind w:left="1080" w:hanging="450"/>
        <w:contextualSpacing/>
        <w:rPr>
          <w:rFonts w:cs="Arial"/>
          <w:szCs w:val="24"/>
        </w:rPr>
      </w:pPr>
      <w:r w:rsidRPr="00A67C46">
        <w:rPr>
          <w:rFonts w:eastAsia="Calibri" w:cs="Arial"/>
          <w:szCs w:val="24"/>
        </w:rPr>
        <w:lastRenderedPageBreak/>
        <w:t xml:space="preserve">Motion to receive, file and refer to TAC correspondence regarding a request for “No Parking” on Mulberry Drive from East Robins Road to Mulberry Court. </w:t>
      </w:r>
      <w:r w:rsidRPr="00A67C46">
        <w:rPr>
          <w:rFonts w:cs="Arial"/>
          <w:szCs w:val="24"/>
        </w:rPr>
        <w:t>(Lisa Hawk et al. Mulberry Ridge Subdivisions).</w:t>
      </w:r>
      <w:r w:rsidRPr="00A67C46">
        <w:rPr>
          <w:rFonts w:cs="Arial"/>
          <w:szCs w:val="24"/>
        </w:rPr>
        <w:br/>
      </w:r>
    </w:p>
    <w:p w:rsidR="006A1093" w:rsidRPr="00A67C46" w:rsidRDefault="006A1093" w:rsidP="006A1093">
      <w:pPr>
        <w:pStyle w:val="ListParagraph"/>
        <w:numPr>
          <w:ilvl w:val="0"/>
          <w:numId w:val="1"/>
        </w:numPr>
        <w:spacing w:after="60"/>
        <w:ind w:left="1080" w:hanging="450"/>
        <w:contextualSpacing/>
        <w:rPr>
          <w:rFonts w:cs="Arial"/>
          <w:szCs w:val="24"/>
        </w:rPr>
      </w:pPr>
      <w:r w:rsidRPr="00A67C46">
        <w:rPr>
          <w:rFonts w:eastAsia="Calibri" w:cs="Arial"/>
          <w:szCs w:val="24"/>
        </w:rPr>
        <w:t>Motion to receive, file and refer to TAC correspondence regarding a request for additional traffic control on 9</w:t>
      </w:r>
      <w:r w:rsidRPr="00A67C46">
        <w:rPr>
          <w:rFonts w:eastAsia="Calibri" w:cs="Arial"/>
          <w:szCs w:val="24"/>
          <w:vertAlign w:val="superscript"/>
        </w:rPr>
        <w:t>th</w:t>
      </w:r>
      <w:r w:rsidRPr="00A67C46">
        <w:rPr>
          <w:rFonts w:eastAsia="Calibri" w:cs="Arial"/>
          <w:szCs w:val="24"/>
        </w:rPr>
        <w:t xml:space="preserve"> Street between 13</w:t>
      </w:r>
      <w:r w:rsidRPr="00A67C46">
        <w:rPr>
          <w:rFonts w:eastAsia="Calibri" w:cs="Arial"/>
          <w:szCs w:val="24"/>
          <w:vertAlign w:val="superscript"/>
        </w:rPr>
        <w:t>th</w:t>
      </w:r>
      <w:r w:rsidRPr="00A67C46">
        <w:rPr>
          <w:rFonts w:eastAsia="Calibri" w:cs="Arial"/>
          <w:szCs w:val="24"/>
        </w:rPr>
        <w:t xml:space="preserve"> and 14</w:t>
      </w:r>
      <w:r w:rsidRPr="00A67C46">
        <w:rPr>
          <w:rFonts w:eastAsia="Calibri" w:cs="Arial"/>
          <w:szCs w:val="24"/>
          <w:vertAlign w:val="superscript"/>
        </w:rPr>
        <w:t>th</w:t>
      </w:r>
      <w:r w:rsidRPr="00A67C46">
        <w:rPr>
          <w:rFonts w:eastAsia="Calibri" w:cs="Arial"/>
          <w:szCs w:val="24"/>
        </w:rPr>
        <w:t xml:space="preserve"> Avenues. (Josh M. Long, 1373 9</w:t>
      </w:r>
      <w:r w:rsidRPr="00A67C46">
        <w:rPr>
          <w:rFonts w:eastAsia="Calibri" w:cs="Arial"/>
          <w:szCs w:val="24"/>
          <w:vertAlign w:val="superscript"/>
        </w:rPr>
        <w:t>th</w:t>
      </w:r>
      <w:r w:rsidRPr="00A67C46">
        <w:rPr>
          <w:rFonts w:eastAsia="Calibri" w:cs="Arial"/>
          <w:szCs w:val="24"/>
        </w:rPr>
        <w:t xml:space="preserve"> Street).</w:t>
      </w:r>
      <w:r w:rsidRPr="00A67C46">
        <w:rPr>
          <w:rFonts w:eastAsia="Calibri" w:cs="Arial"/>
          <w:szCs w:val="24"/>
        </w:rPr>
        <w:br/>
      </w:r>
    </w:p>
    <w:p w:rsidR="006A1093" w:rsidRPr="00A67C46" w:rsidRDefault="006A1093" w:rsidP="006A1093">
      <w:pPr>
        <w:pStyle w:val="ListParagraph"/>
        <w:numPr>
          <w:ilvl w:val="0"/>
          <w:numId w:val="1"/>
        </w:numPr>
        <w:spacing w:after="60"/>
        <w:ind w:left="1080" w:hanging="450"/>
        <w:contextualSpacing/>
        <w:rPr>
          <w:rFonts w:cs="Arial"/>
          <w:szCs w:val="24"/>
        </w:rPr>
      </w:pPr>
      <w:r w:rsidRPr="00A67C46">
        <w:rPr>
          <w:rFonts w:eastAsia="Calibri" w:cs="Arial"/>
          <w:szCs w:val="24"/>
        </w:rPr>
        <w:t>Motion to receive, file and refer to TAC correspondence regarding a request for additional traffic control on Hunters Green Way, Hunters Field Way and Foxborough Drive. (Chris Ketelsen, 1142 Foxborough Drive</w:t>
      </w:r>
      <w:r w:rsidRPr="00A67C46">
        <w:rPr>
          <w:rFonts w:cs="Arial"/>
          <w:bCs/>
          <w:szCs w:val="24"/>
          <w:lang w:eastAsia="x-none"/>
        </w:rPr>
        <w:t>.</w:t>
      </w:r>
      <w:r w:rsidRPr="00A67C46">
        <w:rPr>
          <w:rFonts w:cs="Arial"/>
          <w:bCs/>
          <w:szCs w:val="24"/>
          <w:lang w:eastAsia="x-none"/>
        </w:rPr>
        <w:br/>
      </w:r>
    </w:p>
    <w:p w:rsidR="00F816BB" w:rsidRPr="00A67C46" w:rsidRDefault="006A1093" w:rsidP="006A1093">
      <w:pPr>
        <w:pStyle w:val="Title"/>
        <w:numPr>
          <w:ilvl w:val="0"/>
          <w:numId w:val="1"/>
        </w:numPr>
        <w:ind w:left="1080" w:hanging="450"/>
        <w:jc w:val="left"/>
        <w:outlineLvl w:val="0"/>
        <w:rPr>
          <w:b w:val="0"/>
        </w:rPr>
      </w:pPr>
      <w:r w:rsidRPr="00A67C46">
        <w:rPr>
          <w:b w:val="0"/>
        </w:rPr>
        <w:t>Motion to receive and file Asbestos Survey Report regarding the former 7</w:t>
      </w:r>
      <w:r w:rsidRPr="00A67C46">
        <w:rPr>
          <w:b w:val="0"/>
          <w:vertAlign w:val="superscript"/>
        </w:rPr>
        <w:t>th</w:t>
      </w:r>
      <w:r w:rsidRPr="00A67C46">
        <w:rPr>
          <w:b w:val="0"/>
        </w:rPr>
        <w:t xml:space="preserve"> Avenue Railroad Bridge associated with the CEMAR Trail / Alburnett Road Extension Projects.</w:t>
      </w:r>
      <w:r w:rsidR="00F816BB" w:rsidRPr="00A67C46">
        <w:rPr>
          <w:b w:val="0"/>
        </w:rPr>
        <w:br/>
      </w:r>
    </w:p>
    <w:p w:rsidR="00F816BB" w:rsidRPr="00A67C46" w:rsidRDefault="00BF69A1" w:rsidP="006A1093">
      <w:pPr>
        <w:pStyle w:val="Title"/>
        <w:numPr>
          <w:ilvl w:val="0"/>
          <w:numId w:val="1"/>
        </w:numPr>
        <w:ind w:left="1080" w:hanging="450"/>
        <w:jc w:val="left"/>
        <w:outlineLvl w:val="0"/>
        <w:rPr>
          <w:b w:val="0"/>
        </w:rPr>
      </w:pPr>
      <w:r w:rsidRPr="00A67C46">
        <w:rPr>
          <w:b w:val="0"/>
        </w:rPr>
        <w:t>Motion to receive and file the following items to the Planning and Zoning Commission</w:t>
      </w:r>
      <w:r w:rsidR="006D6A37" w:rsidRPr="00A67C46">
        <w:rPr>
          <w:b w:val="0"/>
        </w:rPr>
        <w:t>:</w:t>
      </w:r>
      <w:r w:rsidR="00F816BB" w:rsidRPr="00A67C46">
        <w:rPr>
          <w:b w:val="0"/>
        </w:rPr>
        <w:br/>
      </w:r>
    </w:p>
    <w:p w:rsidR="004B1278" w:rsidRPr="00A67C46" w:rsidRDefault="006A1093" w:rsidP="00FE5744">
      <w:pPr>
        <w:pStyle w:val="Title"/>
        <w:numPr>
          <w:ilvl w:val="1"/>
          <w:numId w:val="1"/>
        </w:numPr>
        <w:tabs>
          <w:tab w:val="clear" w:pos="2016"/>
          <w:tab w:val="num" w:pos="1620"/>
        </w:tabs>
        <w:ind w:left="1620"/>
        <w:jc w:val="left"/>
        <w:outlineLvl w:val="0"/>
        <w:rPr>
          <w:b w:val="0"/>
        </w:rPr>
      </w:pPr>
      <w:r w:rsidRPr="00A67C46">
        <w:rPr>
          <w:b w:val="0"/>
        </w:rPr>
        <w:t>Final Site Development Plan for property located north of REC Drive and west of Highway 13 (Linn County Business Park, Lot 1 – Phase III) by Burger Homes &amp; Development, Inc.</w:t>
      </w:r>
      <w:r w:rsidR="004B1278" w:rsidRPr="00A67C46">
        <w:rPr>
          <w:b w:val="0"/>
        </w:rPr>
        <w:br/>
      </w:r>
    </w:p>
    <w:p w:rsidR="00DC6B52" w:rsidRPr="00A67C46" w:rsidRDefault="00DC6B52" w:rsidP="006A1093">
      <w:pPr>
        <w:pStyle w:val="Title"/>
        <w:numPr>
          <w:ilvl w:val="0"/>
          <w:numId w:val="1"/>
        </w:numPr>
        <w:ind w:left="1080" w:hanging="450"/>
        <w:jc w:val="left"/>
        <w:outlineLvl w:val="0"/>
        <w:rPr>
          <w:rStyle w:val="Strong"/>
          <w:b/>
          <w:bCs/>
        </w:rPr>
      </w:pPr>
      <w:r w:rsidRPr="00A67C46">
        <w:rPr>
          <w:b w:val="0"/>
        </w:rPr>
        <w:t>Motion to receive and file correspondence regarding Hours of Operation - Tower Terrace Road (Tim Mooney).</w:t>
      </w:r>
      <w:r w:rsidRPr="00A67C46">
        <w:rPr>
          <w:rStyle w:val="Strong"/>
          <w:rFonts w:eastAsia="Calibri"/>
          <w:b/>
        </w:rPr>
        <w:br/>
      </w:r>
    </w:p>
    <w:p w:rsidR="004B1278" w:rsidRPr="00A67C46" w:rsidRDefault="006A1093" w:rsidP="006A1093">
      <w:pPr>
        <w:pStyle w:val="Title"/>
        <w:numPr>
          <w:ilvl w:val="0"/>
          <w:numId w:val="1"/>
        </w:numPr>
        <w:ind w:left="1080" w:hanging="450"/>
        <w:jc w:val="left"/>
        <w:outlineLvl w:val="0"/>
        <w:rPr>
          <w:b w:val="0"/>
        </w:rPr>
      </w:pPr>
      <w:r w:rsidRPr="00A67C46">
        <w:rPr>
          <w:rStyle w:val="Strong"/>
          <w:rFonts w:eastAsia="Calibri"/>
        </w:rPr>
        <w:t xml:space="preserve">Resolution No. </w:t>
      </w:r>
      <w:r w:rsidR="00DB3329" w:rsidRPr="00A67C46">
        <w:rPr>
          <w:rStyle w:val="Strong"/>
          <w:rFonts w:eastAsia="Calibri"/>
          <w:u w:val="single"/>
        </w:rPr>
        <w:t>26195</w:t>
      </w:r>
      <w:r w:rsidRPr="00A67C46">
        <w:rPr>
          <w:rStyle w:val="Strong"/>
          <w:rFonts w:eastAsia="Calibri"/>
        </w:rPr>
        <w:t xml:space="preserve"> setting August 3, 2017 as the date for a Public Hearing regarding</w:t>
      </w:r>
      <w:r w:rsidRPr="00A67C46">
        <w:rPr>
          <w:b w:val="0"/>
        </w:rPr>
        <w:t xml:space="preserve"> a Preliminary and Final Site Development Plan for Sunny Ridge Villas Phase 2 located west of Bison Court north of Kacena Avenue (DFMA, Inc., Chad Pelley).</w:t>
      </w:r>
      <w:r w:rsidR="004B1278" w:rsidRPr="00A67C46">
        <w:rPr>
          <w:b w:val="0"/>
        </w:rPr>
        <w:br/>
      </w:r>
    </w:p>
    <w:p w:rsidR="006A1093" w:rsidRPr="00A67C46" w:rsidRDefault="006A1093" w:rsidP="006A1093">
      <w:pPr>
        <w:pStyle w:val="ListParagraph"/>
        <w:numPr>
          <w:ilvl w:val="0"/>
          <w:numId w:val="1"/>
        </w:numPr>
        <w:ind w:left="1080" w:hanging="450"/>
        <w:rPr>
          <w:rFonts w:cs="Arial"/>
        </w:rPr>
      </w:pPr>
      <w:r w:rsidRPr="00A67C46">
        <w:rPr>
          <w:rFonts w:cs="Arial"/>
          <w:szCs w:val="24"/>
        </w:rPr>
        <w:t xml:space="preserve">Resolution No. </w:t>
      </w:r>
      <w:r w:rsidR="00DB3329" w:rsidRPr="00A67C46">
        <w:rPr>
          <w:rFonts w:cs="Arial"/>
          <w:szCs w:val="24"/>
          <w:u w:val="single"/>
        </w:rPr>
        <w:t>26196</w:t>
      </w:r>
      <w:r w:rsidRPr="00A67C46">
        <w:rPr>
          <w:rFonts w:cs="Arial"/>
          <w:szCs w:val="24"/>
        </w:rPr>
        <w:t xml:space="preserve"> approving Plat of Survey No. 2175 for property located west of Alburnett Road and north of Partridge Court (Corey Sellner).</w:t>
      </w:r>
      <w:r w:rsidRPr="00A67C46">
        <w:rPr>
          <w:rFonts w:cs="Arial"/>
          <w:szCs w:val="24"/>
        </w:rPr>
        <w:br/>
      </w:r>
    </w:p>
    <w:p w:rsidR="006A1093" w:rsidRPr="00A67C46" w:rsidRDefault="00792DF2" w:rsidP="006A1093">
      <w:pPr>
        <w:pStyle w:val="ListParagraph"/>
        <w:numPr>
          <w:ilvl w:val="0"/>
          <w:numId w:val="1"/>
        </w:numPr>
        <w:ind w:left="1080" w:hanging="450"/>
        <w:rPr>
          <w:rFonts w:cs="Arial"/>
          <w:szCs w:val="24"/>
        </w:rPr>
      </w:pPr>
      <w:r w:rsidRPr="00A67C46">
        <w:t xml:space="preserve">Resolution No. </w:t>
      </w:r>
      <w:r w:rsidRPr="00A67C46">
        <w:rPr>
          <w:u w:val="single"/>
        </w:rPr>
        <w:t>26197</w:t>
      </w:r>
      <w:r w:rsidRPr="00A67C46">
        <w:t xml:space="preserve"> approving a request by Travis Salter, Anytime Fitness, to approve the Interim Development Ordinance (IDO) Improvement Review for property located at 501 7</w:t>
      </w:r>
      <w:r w:rsidRPr="00A67C46">
        <w:rPr>
          <w:vertAlign w:val="superscript"/>
        </w:rPr>
        <w:t>th</w:t>
      </w:r>
      <w:r w:rsidRPr="00A67C46">
        <w:t xml:space="preserve"> Avenue, Marion, Iowa.</w:t>
      </w:r>
      <w:r w:rsidR="006A1093" w:rsidRPr="00A67C46">
        <w:rPr>
          <w:rFonts w:cs="Arial"/>
          <w:szCs w:val="24"/>
        </w:rPr>
        <w:br/>
      </w:r>
    </w:p>
    <w:p w:rsidR="004B1278" w:rsidRPr="00A67C46" w:rsidRDefault="006A1093" w:rsidP="006A1093">
      <w:pPr>
        <w:pStyle w:val="Title"/>
        <w:numPr>
          <w:ilvl w:val="0"/>
          <w:numId w:val="1"/>
        </w:numPr>
        <w:ind w:left="1080" w:hanging="450"/>
        <w:jc w:val="left"/>
        <w:outlineLvl w:val="0"/>
        <w:rPr>
          <w:b w:val="0"/>
        </w:rPr>
      </w:pPr>
      <w:r w:rsidRPr="00A67C46">
        <w:rPr>
          <w:b w:val="0"/>
        </w:rPr>
        <w:t xml:space="preserve">Resolution No. </w:t>
      </w:r>
      <w:r w:rsidR="00DB3329" w:rsidRPr="00A67C46">
        <w:rPr>
          <w:b w:val="0"/>
          <w:u w:val="single"/>
        </w:rPr>
        <w:t>26198</w:t>
      </w:r>
      <w:r w:rsidRPr="00A67C46">
        <w:rPr>
          <w:b w:val="0"/>
        </w:rPr>
        <w:t xml:space="preserve"> approving a temporary right-of-way easement and temporary grading easement on part of parcel A, Plat of Survey 1106 for construction of Tower Road between Indian Creek Road and Lennon Lane.</w:t>
      </w:r>
      <w:r w:rsidR="004B1278" w:rsidRPr="00A67C46">
        <w:rPr>
          <w:b w:val="0"/>
        </w:rPr>
        <w:br/>
      </w:r>
    </w:p>
    <w:p w:rsidR="004B1278" w:rsidRPr="00A67C46" w:rsidRDefault="00E153D4" w:rsidP="00FE5744">
      <w:pPr>
        <w:pStyle w:val="Title"/>
        <w:numPr>
          <w:ilvl w:val="0"/>
          <w:numId w:val="1"/>
        </w:numPr>
        <w:ind w:left="1080" w:hanging="450"/>
        <w:jc w:val="left"/>
        <w:outlineLvl w:val="0"/>
        <w:rPr>
          <w:b w:val="0"/>
        </w:rPr>
      </w:pPr>
      <w:r w:rsidRPr="00A67C46">
        <w:rPr>
          <w:b w:val="0"/>
        </w:rPr>
        <w:t xml:space="preserve">Resolution No. </w:t>
      </w:r>
      <w:r w:rsidR="00DB3329" w:rsidRPr="00A67C46">
        <w:rPr>
          <w:b w:val="0"/>
          <w:u w:val="single"/>
        </w:rPr>
        <w:t>26199</w:t>
      </w:r>
      <w:r w:rsidRPr="00A67C46">
        <w:rPr>
          <w:b w:val="0"/>
        </w:rPr>
        <w:t xml:space="preserve"> accepting art installations and approving final payments associated with the Uptown Artway.</w:t>
      </w:r>
      <w:r w:rsidR="004B1278" w:rsidRPr="00A67C46">
        <w:rPr>
          <w:b w:val="0"/>
        </w:rPr>
        <w:br/>
      </w:r>
    </w:p>
    <w:p w:rsidR="00E153D4" w:rsidRPr="00A67C46" w:rsidRDefault="00E153D4" w:rsidP="00E153D4">
      <w:pPr>
        <w:pStyle w:val="Title"/>
        <w:numPr>
          <w:ilvl w:val="0"/>
          <w:numId w:val="1"/>
        </w:numPr>
        <w:ind w:left="1080" w:hanging="450"/>
        <w:jc w:val="left"/>
        <w:outlineLvl w:val="0"/>
        <w:rPr>
          <w:b w:val="0"/>
        </w:rPr>
      </w:pPr>
      <w:r w:rsidRPr="00A67C46">
        <w:rPr>
          <w:b w:val="0"/>
        </w:rPr>
        <w:t xml:space="preserve">Motion to receive </w:t>
      </w:r>
      <w:r w:rsidR="00D56869">
        <w:rPr>
          <w:b w:val="0"/>
        </w:rPr>
        <w:t xml:space="preserve">and file </w:t>
      </w:r>
      <w:r w:rsidR="004D1894">
        <w:rPr>
          <w:b w:val="0"/>
        </w:rPr>
        <w:t>2017 Citizen S</w:t>
      </w:r>
      <w:r w:rsidRPr="00A67C46">
        <w:rPr>
          <w:b w:val="0"/>
        </w:rPr>
        <w:t>urvey results.</w:t>
      </w:r>
      <w:r w:rsidRPr="00A67C46">
        <w:rPr>
          <w:b w:val="0"/>
        </w:rPr>
        <w:br/>
      </w:r>
    </w:p>
    <w:p w:rsidR="00C40370" w:rsidRPr="00A67C46" w:rsidRDefault="00E153D4" w:rsidP="00E153D4">
      <w:pPr>
        <w:numPr>
          <w:ilvl w:val="0"/>
          <w:numId w:val="1"/>
        </w:numPr>
        <w:tabs>
          <w:tab w:val="left" w:pos="-2250"/>
        </w:tabs>
        <w:ind w:left="1080" w:hanging="450"/>
        <w:rPr>
          <w:rFonts w:cs="Arial"/>
          <w:szCs w:val="24"/>
        </w:rPr>
      </w:pPr>
      <w:r w:rsidRPr="00A67C46">
        <w:rPr>
          <w:rFonts w:cs="Arial"/>
          <w:szCs w:val="24"/>
        </w:rPr>
        <w:lastRenderedPageBreak/>
        <w:t>Motion to receive and file two new job descriptions (Assistant City Manager 1 and Assistant City Manager 2).</w:t>
      </w:r>
      <w:r w:rsidR="00C40370" w:rsidRPr="00A67C46">
        <w:rPr>
          <w:rFonts w:cs="Arial"/>
          <w:szCs w:val="24"/>
        </w:rPr>
        <w:br/>
      </w:r>
    </w:p>
    <w:p w:rsidR="00E153D4" w:rsidRPr="00A67C46" w:rsidRDefault="00C40370" w:rsidP="00E153D4">
      <w:pPr>
        <w:numPr>
          <w:ilvl w:val="0"/>
          <w:numId w:val="1"/>
        </w:numPr>
        <w:tabs>
          <w:tab w:val="left" w:pos="-2250"/>
        </w:tabs>
        <w:ind w:left="1080" w:hanging="450"/>
        <w:rPr>
          <w:rFonts w:cs="Arial"/>
          <w:szCs w:val="24"/>
        </w:rPr>
      </w:pPr>
      <w:r w:rsidRPr="00A67C46">
        <w:rPr>
          <w:rFonts w:cs="Arial"/>
        </w:rPr>
        <w:t>Motion to receive and file correspondence as presented at the July 6, 2017 council meeting regarding a grant application from Rotary International for the funds to purchase a “Pole Clock” (Tom Barnes, Barnes Manufacturing, 560 31</w:t>
      </w:r>
      <w:r w:rsidRPr="00A67C46">
        <w:rPr>
          <w:rFonts w:cs="Arial"/>
          <w:vertAlign w:val="superscript"/>
        </w:rPr>
        <w:t>st</w:t>
      </w:r>
      <w:r w:rsidRPr="00A67C46">
        <w:rPr>
          <w:rFonts w:cs="Arial"/>
        </w:rPr>
        <w:t xml:space="preserve"> Street).</w:t>
      </w:r>
      <w:r w:rsidR="00E153D4" w:rsidRPr="00A67C46">
        <w:rPr>
          <w:rFonts w:cs="Arial"/>
        </w:rPr>
        <w:br/>
      </w:r>
    </w:p>
    <w:p w:rsidR="00E153D4" w:rsidRPr="00A67C46" w:rsidRDefault="00E153D4" w:rsidP="00E153D4">
      <w:pPr>
        <w:pStyle w:val="Title"/>
        <w:numPr>
          <w:ilvl w:val="0"/>
          <w:numId w:val="1"/>
        </w:numPr>
        <w:ind w:left="1080" w:hanging="450"/>
        <w:jc w:val="left"/>
        <w:outlineLvl w:val="0"/>
        <w:rPr>
          <w:b w:val="0"/>
        </w:rPr>
      </w:pPr>
      <w:r w:rsidRPr="00A67C46">
        <w:rPr>
          <w:b w:val="0"/>
        </w:rPr>
        <w:t>Motion to receive and file correspondence regarding citizen suggestions (Robert Schlegel, 3600 10</w:t>
      </w:r>
      <w:r w:rsidRPr="00A67C46">
        <w:rPr>
          <w:b w:val="0"/>
          <w:vertAlign w:val="superscript"/>
        </w:rPr>
        <w:t>th</w:t>
      </w:r>
      <w:r w:rsidRPr="00A67C46">
        <w:rPr>
          <w:b w:val="0"/>
        </w:rPr>
        <w:t xml:space="preserve"> Street).</w:t>
      </w:r>
      <w:r w:rsidRPr="00A67C46">
        <w:rPr>
          <w:b w:val="0"/>
        </w:rPr>
        <w:br/>
      </w:r>
    </w:p>
    <w:p w:rsidR="00E153D4" w:rsidRPr="00A67C46" w:rsidRDefault="00E153D4" w:rsidP="00E153D4">
      <w:pPr>
        <w:pStyle w:val="Title"/>
        <w:numPr>
          <w:ilvl w:val="0"/>
          <w:numId w:val="1"/>
        </w:numPr>
        <w:ind w:left="1080" w:hanging="450"/>
        <w:jc w:val="left"/>
        <w:outlineLvl w:val="0"/>
        <w:rPr>
          <w:b w:val="0"/>
        </w:rPr>
      </w:pPr>
      <w:r w:rsidRPr="00A67C46">
        <w:rPr>
          <w:b w:val="0"/>
        </w:rPr>
        <w:t>Motion to receive and file correspondence regarding fireworks.</w:t>
      </w:r>
      <w:r w:rsidRPr="00A67C46">
        <w:rPr>
          <w:b w:val="0"/>
        </w:rPr>
        <w:br/>
      </w:r>
    </w:p>
    <w:p w:rsidR="00E153D4" w:rsidRPr="00A67C46" w:rsidRDefault="00E153D4" w:rsidP="00E153D4">
      <w:pPr>
        <w:pStyle w:val="ListParagraph"/>
        <w:numPr>
          <w:ilvl w:val="1"/>
          <w:numId w:val="1"/>
        </w:numPr>
        <w:tabs>
          <w:tab w:val="left" w:pos="-2250"/>
        </w:tabs>
        <w:rPr>
          <w:rFonts w:cs="Arial"/>
          <w:szCs w:val="24"/>
        </w:rPr>
      </w:pPr>
      <w:r w:rsidRPr="00A67C46">
        <w:rPr>
          <w:rFonts w:cs="Arial"/>
        </w:rPr>
        <w:t>Brian Rosteck, 4140 Deer Valley Drive.</w:t>
      </w:r>
    </w:p>
    <w:p w:rsidR="00E153D4" w:rsidRPr="00A67C46" w:rsidRDefault="00E153D4" w:rsidP="00E153D4">
      <w:pPr>
        <w:pStyle w:val="ListParagraph"/>
        <w:numPr>
          <w:ilvl w:val="1"/>
          <w:numId w:val="1"/>
        </w:numPr>
        <w:tabs>
          <w:tab w:val="left" w:pos="-2250"/>
        </w:tabs>
        <w:rPr>
          <w:rFonts w:cs="Arial"/>
          <w:szCs w:val="24"/>
        </w:rPr>
      </w:pPr>
      <w:r w:rsidRPr="00A67C46">
        <w:rPr>
          <w:rFonts w:cs="Arial"/>
        </w:rPr>
        <w:t>Sonja Leahy, 4020 Shady Oak Drive</w:t>
      </w:r>
    </w:p>
    <w:p w:rsidR="00E153D4" w:rsidRPr="00A67C46" w:rsidRDefault="00E153D4" w:rsidP="00E153D4">
      <w:pPr>
        <w:pStyle w:val="ListParagraph"/>
        <w:numPr>
          <w:ilvl w:val="1"/>
          <w:numId w:val="1"/>
        </w:numPr>
        <w:tabs>
          <w:tab w:val="left" w:pos="-2250"/>
        </w:tabs>
        <w:rPr>
          <w:rFonts w:cs="Arial"/>
          <w:szCs w:val="24"/>
        </w:rPr>
      </w:pPr>
      <w:r w:rsidRPr="00A67C46">
        <w:rPr>
          <w:rFonts w:cs="Arial"/>
        </w:rPr>
        <w:t>Kathleen Parent, 1690 Douglas Court</w:t>
      </w:r>
    </w:p>
    <w:p w:rsidR="00E153D4" w:rsidRPr="00A67C46" w:rsidRDefault="00E153D4" w:rsidP="00E153D4">
      <w:pPr>
        <w:pStyle w:val="ListParagraph"/>
        <w:numPr>
          <w:ilvl w:val="1"/>
          <w:numId w:val="1"/>
        </w:numPr>
        <w:tabs>
          <w:tab w:val="left" w:pos="-2250"/>
        </w:tabs>
        <w:rPr>
          <w:rFonts w:cs="Arial"/>
          <w:szCs w:val="24"/>
        </w:rPr>
      </w:pPr>
      <w:r w:rsidRPr="00A67C46">
        <w:rPr>
          <w:rFonts w:cs="Arial"/>
        </w:rPr>
        <w:t>Wilma O’Brien, 2265 Robert Drive</w:t>
      </w:r>
      <w:r w:rsidR="009E0F61" w:rsidRPr="00A67C46">
        <w:rPr>
          <w:rFonts w:cs="Arial"/>
        </w:rPr>
        <w:br/>
      </w:r>
    </w:p>
    <w:p w:rsidR="00E153D4" w:rsidRPr="00A67C46" w:rsidRDefault="00E153D4" w:rsidP="00E153D4">
      <w:pPr>
        <w:pStyle w:val="Title"/>
        <w:numPr>
          <w:ilvl w:val="0"/>
          <w:numId w:val="1"/>
        </w:numPr>
        <w:ind w:left="1080" w:hanging="450"/>
        <w:jc w:val="left"/>
        <w:outlineLvl w:val="0"/>
        <w:rPr>
          <w:b w:val="0"/>
        </w:rPr>
      </w:pPr>
      <w:r w:rsidRPr="00A67C46">
        <w:rPr>
          <w:b w:val="0"/>
        </w:rPr>
        <w:t xml:space="preserve">Motion to </w:t>
      </w:r>
      <w:r w:rsidR="00E749F7" w:rsidRPr="00A67C46">
        <w:rPr>
          <w:b w:val="0"/>
        </w:rPr>
        <w:t>receive and file</w:t>
      </w:r>
      <w:r w:rsidRPr="00A67C46">
        <w:rPr>
          <w:b w:val="0"/>
        </w:rPr>
        <w:t xml:space="preserve"> June 2017 Departmental Reports</w:t>
      </w:r>
      <w:r w:rsidR="009E0F61" w:rsidRPr="00A67C46">
        <w:rPr>
          <w:b w:val="0"/>
        </w:rPr>
        <w:t>.</w:t>
      </w:r>
      <w:r w:rsidRPr="00A67C46">
        <w:rPr>
          <w:b w:val="0"/>
        </w:rPr>
        <w:br/>
      </w:r>
    </w:p>
    <w:p w:rsidR="00F816BB" w:rsidRPr="00A67C46" w:rsidRDefault="006D6A37" w:rsidP="00F816BB">
      <w:pPr>
        <w:pStyle w:val="Title"/>
        <w:numPr>
          <w:ilvl w:val="0"/>
          <w:numId w:val="1"/>
        </w:numPr>
        <w:ind w:left="1080" w:hanging="450"/>
        <w:jc w:val="left"/>
        <w:outlineLvl w:val="0"/>
        <w:rPr>
          <w:b w:val="0"/>
        </w:rPr>
      </w:pPr>
      <w:r w:rsidRPr="00A67C46">
        <w:rPr>
          <w:b w:val="0"/>
        </w:rPr>
        <w:t>Motion to approve the following Hold Harm</w:t>
      </w:r>
      <w:r w:rsidR="00F816BB" w:rsidRPr="00A67C46">
        <w:rPr>
          <w:b w:val="0"/>
        </w:rPr>
        <w:t>less/Noise Waiver Agreement(s):</w:t>
      </w:r>
      <w:r w:rsidR="00F816BB" w:rsidRPr="00A67C46">
        <w:rPr>
          <w:b w:val="0"/>
        </w:rPr>
        <w:br/>
      </w:r>
    </w:p>
    <w:p w:rsidR="004B1278" w:rsidRPr="00A67C46" w:rsidRDefault="00E153D4" w:rsidP="00FE5744">
      <w:pPr>
        <w:pStyle w:val="ListParagraph"/>
        <w:numPr>
          <w:ilvl w:val="1"/>
          <w:numId w:val="1"/>
        </w:numPr>
        <w:tabs>
          <w:tab w:val="clear" w:pos="2016"/>
          <w:tab w:val="left" w:pos="-2250"/>
          <w:tab w:val="num" w:pos="1620"/>
        </w:tabs>
        <w:ind w:left="1620"/>
        <w:rPr>
          <w:rFonts w:cs="Arial"/>
          <w:szCs w:val="24"/>
        </w:rPr>
      </w:pPr>
      <w:r w:rsidRPr="00A67C46">
        <w:rPr>
          <w:rFonts w:cs="Arial"/>
          <w:szCs w:val="24"/>
        </w:rPr>
        <w:t>Marion Community Band, City Square Park, June 12 and July 3, 2018, 12:00 p.m. – 10:00 p.m. (David Law, 1560 Pleasantview Drive).</w:t>
      </w:r>
      <w:r w:rsidR="004B1278" w:rsidRPr="00A67C46">
        <w:br/>
      </w:r>
    </w:p>
    <w:p w:rsidR="00F816BB" w:rsidRPr="00A67C46" w:rsidRDefault="00F816BB" w:rsidP="00E153D4">
      <w:pPr>
        <w:tabs>
          <w:tab w:val="left" w:pos="-2250"/>
        </w:tabs>
        <w:rPr>
          <w:rFonts w:cs="Arial"/>
          <w:szCs w:val="24"/>
        </w:rPr>
      </w:pPr>
    </w:p>
    <w:p w:rsidR="00F816BB" w:rsidRPr="00A67C46" w:rsidRDefault="00F816BB" w:rsidP="00F816BB">
      <w:pPr>
        <w:pStyle w:val="ListParagraph"/>
        <w:numPr>
          <w:ilvl w:val="1"/>
          <w:numId w:val="31"/>
        </w:numPr>
        <w:tabs>
          <w:tab w:val="left" w:pos="-2250"/>
        </w:tabs>
        <w:ind w:left="1620"/>
        <w:rPr>
          <w:rFonts w:cs="Arial"/>
          <w:szCs w:val="24"/>
        </w:rPr>
        <w:sectPr w:rsidR="00F816BB" w:rsidRPr="00A67C46" w:rsidSect="00BC2B8B">
          <w:type w:val="continuous"/>
          <w:pgSz w:w="12240" w:h="15840" w:code="1"/>
          <w:pgMar w:top="1440" w:right="1440" w:bottom="810" w:left="1440" w:header="720" w:footer="720" w:gutter="0"/>
          <w:paperSrc w:first="15" w:other="15"/>
          <w:cols w:space="720"/>
          <w:docGrid w:linePitch="326"/>
        </w:sectPr>
      </w:pPr>
    </w:p>
    <w:p w:rsidR="00E153D4" w:rsidRPr="00A67C46" w:rsidRDefault="00E153D4" w:rsidP="00F816BB">
      <w:pPr>
        <w:pStyle w:val="ListParagraph"/>
        <w:ind w:left="0"/>
      </w:pPr>
    </w:p>
    <w:p w:rsidR="00F816BB" w:rsidRPr="00A67C46" w:rsidRDefault="00F816BB" w:rsidP="00F816BB">
      <w:pPr>
        <w:pStyle w:val="ListParagraph"/>
        <w:ind w:left="0"/>
        <w:rPr>
          <w:rFonts w:cs="Arial"/>
          <w:bCs/>
          <w:szCs w:val="24"/>
        </w:rPr>
      </w:pPr>
      <w:r w:rsidRPr="00A67C46">
        <w:t>Motion to approve Consent Calendar with Mayor AbouAssaly abstention from voting and discussion regarding the following items, as presented</w:t>
      </w:r>
      <w:r w:rsidRPr="00A67C46">
        <w:rPr>
          <w:rFonts w:cs="Arial"/>
          <w:bCs/>
          <w:szCs w:val="24"/>
        </w:rPr>
        <w:t>:</w:t>
      </w:r>
      <w:r w:rsidRPr="00A67C46">
        <w:rPr>
          <w:rFonts w:cs="Arial"/>
          <w:bCs/>
          <w:szCs w:val="24"/>
        </w:rPr>
        <w:br/>
      </w:r>
    </w:p>
    <w:p w:rsidR="00302518" w:rsidRPr="00A67C46" w:rsidRDefault="00302518" w:rsidP="00F816BB">
      <w:pPr>
        <w:pStyle w:val="Title"/>
        <w:numPr>
          <w:ilvl w:val="0"/>
          <w:numId w:val="1"/>
        </w:numPr>
        <w:ind w:left="1080" w:hanging="450"/>
        <w:jc w:val="left"/>
        <w:outlineLvl w:val="0"/>
        <w:rPr>
          <w:b w:val="0"/>
        </w:rPr>
      </w:pPr>
      <w:r w:rsidRPr="00A67C46">
        <w:rPr>
          <w:b w:val="0"/>
        </w:rPr>
        <w:t>Motion to approve Project Calendar regarding Engineering Department payments as follows:</w:t>
      </w:r>
      <w:r w:rsidRPr="00A67C46">
        <w:rPr>
          <w:b w:val="0"/>
        </w:rPr>
        <w:br/>
      </w:r>
    </w:p>
    <w:p w:rsidR="004B1278" w:rsidRPr="00A67C46" w:rsidRDefault="00302518" w:rsidP="00302518">
      <w:pPr>
        <w:pStyle w:val="Title"/>
        <w:numPr>
          <w:ilvl w:val="1"/>
          <w:numId w:val="1"/>
        </w:numPr>
        <w:tabs>
          <w:tab w:val="clear" w:pos="2016"/>
          <w:tab w:val="num" w:pos="1620"/>
        </w:tabs>
        <w:ind w:left="1620"/>
        <w:jc w:val="left"/>
        <w:outlineLvl w:val="0"/>
        <w:rPr>
          <w:b w:val="0"/>
        </w:rPr>
      </w:pPr>
      <w:r w:rsidRPr="00A67C46">
        <w:rPr>
          <w:b w:val="0"/>
          <w:snapToGrid w:val="0"/>
        </w:rPr>
        <w:t xml:space="preserve">Resolution No. </w:t>
      </w:r>
      <w:r w:rsidR="00DB3329" w:rsidRPr="00A67C46">
        <w:rPr>
          <w:b w:val="0"/>
          <w:snapToGrid w:val="0"/>
          <w:u w:val="single"/>
        </w:rPr>
        <w:t>26200</w:t>
      </w:r>
      <w:r w:rsidRPr="00A67C46">
        <w:rPr>
          <w:b w:val="0"/>
          <w:snapToGrid w:val="0"/>
        </w:rPr>
        <w:t xml:space="preserve"> </w:t>
      </w:r>
      <w:r w:rsidRPr="00A67C46">
        <w:rPr>
          <w:b w:val="0"/>
        </w:rPr>
        <w:t>approving Partial Payment No. 1 to Genesis Equities LLC regarding the Central Corridor Improvements Project; Building Demolition in the amount of $47,472.14.</w:t>
      </w:r>
      <w:r w:rsidR="004B1278" w:rsidRPr="00A67C46">
        <w:rPr>
          <w:b w:val="0"/>
        </w:rPr>
        <w:br/>
      </w:r>
    </w:p>
    <w:p w:rsidR="004B1278" w:rsidRPr="00A67C46" w:rsidRDefault="006A1093" w:rsidP="00F816BB">
      <w:pPr>
        <w:pStyle w:val="Title"/>
        <w:numPr>
          <w:ilvl w:val="0"/>
          <w:numId w:val="1"/>
        </w:numPr>
        <w:ind w:left="1080" w:hanging="450"/>
        <w:jc w:val="left"/>
        <w:outlineLvl w:val="0"/>
        <w:rPr>
          <w:b w:val="0"/>
        </w:rPr>
      </w:pPr>
      <w:r w:rsidRPr="00A67C46">
        <w:rPr>
          <w:rStyle w:val="Strong"/>
          <w:rFonts w:eastAsia="Calibri"/>
        </w:rPr>
        <w:t xml:space="preserve">Resolution No. </w:t>
      </w:r>
      <w:r w:rsidR="00DB3329" w:rsidRPr="00A67C46">
        <w:rPr>
          <w:rStyle w:val="Strong"/>
          <w:rFonts w:eastAsia="Calibri"/>
          <w:u w:val="single"/>
        </w:rPr>
        <w:t>26201</w:t>
      </w:r>
      <w:r w:rsidRPr="00A67C46">
        <w:rPr>
          <w:rStyle w:val="Strong"/>
          <w:rFonts w:eastAsia="Calibri"/>
        </w:rPr>
        <w:t xml:space="preserve"> setting August 3, 2017 as the date for a Public Hearing</w:t>
      </w:r>
      <w:r w:rsidRPr="00A67C46">
        <w:rPr>
          <w:b w:val="0"/>
        </w:rPr>
        <w:t xml:space="preserve"> regarding Bowman Meadows 5</w:t>
      </w:r>
      <w:r w:rsidRPr="00A67C46">
        <w:rPr>
          <w:b w:val="0"/>
          <w:vertAlign w:val="superscript"/>
        </w:rPr>
        <w:t>th</w:t>
      </w:r>
      <w:r w:rsidRPr="00A67C46">
        <w:rPr>
          <w:b w:val="0"/>
        </w:rPr>
        <w:t xml:space="preserve"> Addition Preliminary Site Development Plan and Final Site Development Plan located south of Boyson Road, west of Alburnett Road (Midwest Development).</w:t>
      </w:r>
      <w:r w:rsidR="00792DF2" w:rsidRPr="00A67C46">
        <w:rPr>
          <w:b w:val="0"/>
        </w:rPr>
        <w:br/>
      </w:r>
      <w:r w:rsidR="00792DF2" w:rsidRPr="00A67C46">
        <w:rPr>
          <w:b w:val="0"/>
        </w:rPr>
        <w:br/>
      </w:r>
      <w:r w:rsidR="00792DF2" w:rsidRPr="00A67C46">
        <w:rPr>
          <w:b w:val="0"/>
        </w:rPr>
        <w:br/>
      </w:r>
      <w:r w:rsidR="00792DF2" w:rsidRPr="00A67C46">
        <w:rPr>
          <w:b w:val="0"/>
        </w:rPr>
        <w:br/>
      </w:r>
      <w:r w:rsidR="00792DF2" w:rsidRPr="00A67C46">
        <w:rPr>
          <w:b w:val="0"/>
        </w:rPr>
        <w:br/>
      </w:r>
      <w:r w:rsidR="00792DF2" w:rsidRPr="00A67C46">
        <w:rPr>
          <w:b w:val="0"/>
        </w:rPr>
        <w:br/>
      </w:r>
      <w:r w:rsidR="004B1278" w:rsidRPr="00A67C46">
        <w:rPr>
          <w:b w:val="0"/>
        </w:rPr>
        <w:br/>
      </w:r>
    </w:p>
    <w:p w:rsidR="006A1093" w:rsidRPr="00A67C46" w:rsidRDefault="006A1093" w:rsidP="006A1093">
      <w:pPr>
        <w:pStyle w:val="ListParagraph"/>
        <w:numPr>
          <w:ilvl w:val="0"/>
          <w:numId w:val="1"/>
        </w:numPr>
        <w:ind w:left="1080" w:hanging="450"/>
        <w:rPr>
          <w:rFonts w:cs="Arial"/>
        </w:rPr>
      </w:pPr>
      <w:r w:rsidRPr="00A67C46">
        <w:rPr>
          <w:rFonts w:cs="Arial"/>
          <w:szCs w:val="24"/>
        </w:rPr>
        <w:lastRenderedPageBreak/>
        <w:t xml:space="preserve">Resolution No. </w:t>
      </w:r>
      <w:r w:rsidR="00DB3329" w:rsidRPr="00A67C46">
        <w:rPr>
          <w:rFonts w:cs="Arial"/>
          <w:szCs w:val="24"/>
          <w:u w:val="single"/>
        </w:rPr>
        <w:t>26203</w:t>
      </w:r>
      <w:r w:rsidR="00DB3329" w:rsidRPr="00A67C46">
        <w:rPr>
          <w:rFonts w:cs="Arial"/>
          <w:szCs w:val="24"/>
        </w:rPr>
        <w:t xml:space="preserve"> a</w:t>
      </w:r>
      <w:r w:rsidRPr="00A67C46">
        <w:rPr>
          <w:rFonts w:cs="Arial"/>
          <w:szCs w:val="24"/>
        </w:rPr>
        <w:t xml:space="preserve">pproving Project Calendar regarding Interim Development Ordinance </w:t>
      </w:r>
      <w:r w:rsidRPr="00A67C46">
        <w:rPr>
          <w:rFonts w:cs="Arial"/>
          <w:bCs/>
          <w:szCs w:val="24"/>
        </w:rPr>
        <w:t xml:space="preserve">(IDO) </w:t>
      </w:r>
      <w:r w:rsidRPr="00A67C46">
        <w:rPr>
          <w:rFonts w:cs="Arial"/>
          <w:szCs w:val="24"/>
        </w:rPr>
        <w:t>Reviews regarding the demolition of buildings per section 176.50 of the Marion Code of Ordinances, Central Corridor Overlay District requested by the City of Marion for property located as follows:</w:t>
      </w:r>
      <w:r w:rsidRPr="00A67C46">
        <w:rPr>
          <w:rFonts w:cs="Arial"/>
          <w:szCs w:val="24"/>
        </w:rPr>
        <w:br/>
      </w:r>
    </w:p>
    <w:p w:rsidR="006A1093" w:rsidRPr="00A67C46" w:rsidRDefault="006A1093" w:rsidP="006A1093">
      <w:pPr>
        <w:pStyle w:val="ListParagraph"/>
        <w:numPr>
          <w:ilvl w:val="1"/>
          <w:numId w:val="1"/>
        </w:numPr>
        <w:tabs>
          <w:tab w:val="clear" w:pos="2016"/>
          <w:tab w:val="num" w:pos="1620"/>
        </w:tabs>
        <w:ind w:left="1620"/>
        <w:rPr>
          <w:rFonts w:cs="Arial"/>
        </w:rPr>
      </w:pPr>
      <w:r w:rsidRPr="00A67C46">
        <w:rPr>
          <w:rFonts w:cs="Arial"/>
          <w:bCs/>
          <w:szCs w:val="24"/>
        </w:rPr>
        <w:t>525 11</w:t>
      </w:r>
      <w:r w:rsidRPr="00A67C46">
        <w:rPr>
          <w:rFonts w:cs="Arial"/>
          <w:bCs/>
          <w:szCs w:val="24"/>
          <w:vertAlign w:val="superscript"/>
        </w:rPr>
        <w:t>th</w:t>
      </w:r>
      <w:r w:rsidRPr="00A67C46">
        <w:rPr>
          <w:rFonts w:cs="Arial"/>
          <w:bCs/>
          <w:szCs w:val="24"/>
        </w:rPr>
        <w:t xml:space="preserve"> Street</w:t>
      </w:r>
    </w:p>
    <w:p w:rsidR="006A1093" w:rsidRPr="00A67C46" w:rsidRDefault="006A1093" w:rsidP="006A1093">
      <w:pPr>
        <w:pStyle w:val="ListParagraph"/>
        <w:numPr>
          <w:ilvl w:val="1"/>
          <w:numId w:val="1"/>
        </w:numPr>
        <w:tabs>
          <w:tab w:val="clear" w:pos="2016"/>
          <w:tab w:val="num" w:pos="1620"/>
        </w:tabs>
        <w:ind w:left="1620"/>
        <w:rPr>
          <w:rFonts w:cs="Arial"/>
        </w:rPr>
      </w:pPr>
      <w:r w:rsidRPr="00A67C46">
        <w:rPr>
          <w:rFonts w:cs="Arial"/>
          <w:bCs/>
          <w:szCs w:val="24"/>
        </w:rPr>
        <w:t>520 12</w:t>
      </w:r>
      <w:r w:rsidRPr="00A67C46">
        <w:rPr>
          <w:rFonts w:cs="Arial"/>
          <w:bCs/>
          <w:szCs w:val="24"/>
          <w:vertAlign w:val="superscript"/>
        </w:rPr>
        <w:t>th</w:t>
      </w:r>
      <w:r w:rsidRPr="00A67C46">
        <w:rPr>
          <w:rFonts w:cs="Arial"/>
          <w:bCs/>
          <w:szCs w:val="24"/>
        </w:rPr>
        <w:t xml:space="preserve"> Street</w:t>
      </w:r>
    </w:p>
    <w:p w:rsidR="006A1093" w:rsidRPr="00A67C46" w:rsidRDefault="006A1093" w:rsidP="006A1093">
      <w:pPr>
        <w:pStyle w:val="ListParagraph"/>
        <w:numPr>
          <w:ilvl w:val="1"/>
          <w:numId w:val="1"/>
        </w:numPr>
        <w:tabs>
          <w:tab w:val="clear" w:pos="2016"/>
          <w:tab w:val="num" w:pos="1620"/>
        </w:tabs>
        <w:ind w:left="1620"/>
        <w:rPr>
          <w:rFonts w:cs="Arial"/>
        </w:rPr>
      </w:pPr>
      <w:r w:rsidRPr="00A67C46">
        <w:rPr>
          <w:rFonts w:cs="Arial"/>
          <w:bCs/>
          <w:szCs w:val="24"/>
        </w:rPr>
        <w:t>573 14</w:t>
      </w:r>
      <w:r w:rsidRPr="00A67C46">
        <w:rPr>
          <w:rFonts w:cs="Arial"/>
          <w:bCs/>
          <w:szCs w:val="24"/>
          <w:vertAlign w:val="superscript"/>
        </w:rPr>
        <w:t>th</w:t>
      </w:r>
      <w:r w:rsidRPr="00A67C46">
        <w:rPr>
          <w:rFonts w:cs="Arial"/>
          <w:bCs/>
          <w:szCs w:val="24"/>
        </w:rPr>
        <w:t xml:space="preserve"> Street</w:t>
      </w:r>
    </w:p>
    <w:p w:rsidR="006A1093" w:rsidRPr="00A67C46" w:rsidRDefault="006A1093" w:rsidP="006A1093">
      <w:pPr>
        <w:pStyle w:val="ListParagraph"/>
        <w:numPr>
          <w:ilvl w:val="1"/>
          <w:numId w:val="1"/>
        </w:numPr>
        <w:tabs>
          <w:tab w:val="clear" w:pos="2016"/>
          <w:tab w:val="num" w:pos="1620"/>
        </w:tabs>
        <w:ind w:left="1620"/>
        <w:rPr>
          <w:rFonts w:cs="Arial"/>
        </w:rPr>
      </w:pPr>
      <w:r w:rsidRPr="00A67C46">
        <w:rPr>
          <w:rFonts w:cs="Arial"/>
          <w:bCs/>
          <w:szCs w:val="24"/>
        </w:rPr>
        <w:t>1412 5</w:t>
      </w:r>
      <w:r w:rsidRPr="00A67C46">
        <w:rPr>
          <w:rFonts w:cs="Arial"/>
          <w:bCs/>
          <w:szCs w:val="24"/>
          <w:vertAlign w:val="superscript"/>
        </w:rPr>
        <w:t>th</w:t>
      </w:r>
      <w:r w:rsidRPr="00A67C46">
        <w:rPr>
          <w:rFonts w:cs="Arial"/>
          <w:bCs/>
          <w:szCs w:val="24"/>
        </w:rPr>
        <w:t xml:space="preserve"> Avenue</w:t>
      </w:r>
    </w:p>
    <w:p w:rsidR="006A1093" w:rsidRPr="00A67C46" w:rsidRDefault="006A1093" w:rsidP="006A1093">
      <w:pPr>
        <w:pStyle w:val="ListParagraph"/>
        <w:numPr>
          <w:ilvl w:val="1"/>
          <w:numId w:val="1"/>
        </w:numPr>
        <w:tabs>
          <w:tab w:val="clear" w:pos="2016"/>
          <w:tab w:val="num" w:pos="1620"/>
        </w:tabs>
        <w:ind w:left="1620"/>
        <w:rPr>
          <w:rFonts w:cs="Arial"/>
        </w:rPr>
      </w:pPr>
      <w:r w:rsidRPr="00A67C46">
        <w:rPr>
          <w:rFonts w:cs="Arial"/>
          <w:bCs/>
          <w:szCs w:val="24"/>
        </w:rPr>
        <w:t>1480 5</w:t>
      </w:r>
      <w:r w:rsidRPr="00A67C46">
        <w:rPr>
          <w:rFonts w:cs="Arial"/>
          <w:bCs/>
          <w:szCs w:val="24"/>
          <w:vertAlign w:val="superscript"/>
        </w:rPr>
        <w:t>th</w:t>
      </w:r>
      <w:r w:rsidRPr="00A67C46">
        <w:rPr>
          <w:rFonts w:cs="Arial"/>
          <w:bCs/>
          <w:szCs w:val="24"/>
        </w:rPr>
        <w:t xml:space="preserve"> Avenue</w:t>
      </w:r>
    </w:p>
    <w:p w:rsidR="006A1093" w:rsidRPr="00A67C46" w:rsidRDefault="006A1093" w:rsidP="006A1093">
      <w:pPr>
        <w:pStyle w:val="ListParagraph"/>
        <w:numPr>
          <w:ilvl w:val="1"/>
          <w:numId w:val="1"/>
        </w:numPr>
        <w:tabs>
          <w:tab w:val="clear" w:pos="2016"/>
          <w:tab w:val="num" w:pos="1620"/>
        </w:tabs>
        <w:ind w:left="1620"/>
        <w:rPr>
          <w:rFonts w:cs="Arial"/>
        </w:rPr>
      </w:pPr>
      <w:r w:rsidRPr="00A67C46">
        <w:rPr>
          <w:rFonts w:cs="Arial"/>
          <w:bCs/>
          <w:szCs w:val="24"/>
        </w:rPr>
        <w:t>1496 5</w:t>
      </w:r>
      <w:r w:rsidRPr="00A67C46">
        <w:rPr>
          <w:rFonts w:cs="Arial"/>
          <w:bCs/>
          <w:szCs w:val="24"/>
          <w:vertAlign w:val="superscript"/>
        </w:rPr>
        <w:t>th</w:t>
      </w:r>
      <w:r w:rsidRPr="00A67C46">
        <w:rPr>
          <w:rFonts w:cs="Arial"/>
          <w:bCs/>
          <w:szCs w:val="24"/>
        </w:rPr>
        <w:t xml:space="preserve"> Avenue</w:t>
      </w:r>
    </w:p>
    <w:p w:rsidR="006A1093" w:rsidRPr="00A67C46" w:rsidRDefault="006A1093" w:rsidP="006A1093">
      <w:pPr>
        <w:pStyle w:val="ListParagraph"/>
        <w:numPr>
          <w:ilvl w:val="1"/>
          <w:numId w:val="1"/>
        </w:numPr>
        <w:tabs>
          <w:tab w:val="clear" w:pos="2016"/>
          <w:tab w:val="num" w:pos="1620"/>
        </w:tabs>
        <w:ind w:left="1620"/>
        <w:rPr>
          <w:rFonts w:cs="Arial"/>
        </w:rPr>
      </w:pPr>
      <w:r w:rsidRPr="00A67C46">
        <w:rPr>
          <w:rFonts w:cs="Arial"/>
          <w:bCs/>
          <w:szCs w:val="24"/>
        </w:rPr>
        <w:t>1195 6</w:t>
      </w:r>
      <w:r w:rsidRPr="00A67C46">
        <w:rPr>
          <w:rFonts w:cs="Arial"/>
          <w:bCs/>
          <w:szCs w:val="24"/>
          <w:vertAlign w:val="superscript"/>
        </w:rPr>
        <w:t>th</w:t>
      </w:r>
      <w:r w:rsidRPr="00A67C46">
        <w:rPr>
          <w:rFonts w:cs="Arial"/>
          <w:bCs/>
          <w:szCs w:val="24"/>
        </w:rPr>
        <w:t xml:space="preserve"> Avenue</w:t>
      </w:r>
    </w:p>
    <w:p w:rsidR="006A1093" w:rsidRPr="00A67C46" w:rsidRDefault="006A1093" w:rsidP="006A1093">
      <w:pPr>
        <w:pStyle w:val="ListParagraph"/>
        <w:numPr>
          <w:ilvl w:val="1"/>
          <w:numId w:val="1"/>
        </w:numPr>
        <w:tabs>
          <w:tab w:val="clear" w:pos="2016"/>
          <w:tab w:val="num" w:pos="1620"/>
        </w:tabs>
        <w:ind w:left="1620"/>
        <w:rPr>
          <w:rFonts w:cs="Arial"/>
        </w:rPr>
      </w:pPr>
      <w:r w:rsidRPr="00A67C46">
        <w:rPr>
          <w:rFonts w:cs="Arial"/>
          <w:bCs/>
          <w:szCs w:val="24"/>
        </w:rPr>
        <w:t>1493 6</w:t>
      </w:r>
      <w:r w:rsidRPr="00A67C46">
        <w:rPr>
          <w:rFonts w:cs="Arial"/>
          <w:bCs/>
          <w:szCs w:val="24"/>
          <w:vertAlign w:val="superscript"/>
        </w:rPr>
        <w:t>th</w:t>
      </w:r>
      <w:r w:rsidRPr="00A67C46">
        <w:rPr>
          <w:rFonts w:cs="Arial"/>
          <w:bCs/>
          <w:szCs w:val="24"/>
        </w:rPr>
        <w:t xml:space="preserve"> Avenue</w:t>
      </w:r>
    </w:p>
    <w:p w:rsidR="006A1093" w:rsidRPr="00A67C46" w:rsidRDefault="006A1093" w:rsidP="006A1093">
      <w:pPr>
        <w:pStyle w:val="ListParagraph"/>
        <w:numPr>
          <w:ilvl w:val="1"/>
          <w:numId w:val="1"/>
        </w:numPr>
        <w:tabs>
          <w:tab w:val="clear" w:pos="2016"/>
          <w:tab w:val="num" w:pos="1620"/>
        </w:tabs>
        <w:ind w:left="1620"/>
        <w:rPr>
          <w:rFonts w:cs="Arial"/>
        </w:rPr>
      </w:pPr>
      <w:r w:rsidRPr="00A67C46">
        <w:rPr>
          <w:rFonts w:cs="Arial"/>
          <w:bCs/>
          <w:szCs w:val="24"/>
        </w:rPr>
        <w:t>760 12</w:t>
      </w:r>
      <w:r w:rsidRPr="00A67C46">
        <w:rPr>
          <w:rFonts w:cs="Arial"/>
          <w:bCs/>
          <w:szCs w:val="24"/>
          <w:vertAlign w:val="superscript"/>
        </w:rPr>
        <w:t>th</w:t>
      </w:r>
      <w:r w:rsidRPr="00A67C46">
        <w:rPr>
          <w:rFonts w:cs="Arial"/>
          <w:bCs/>
          <w:szCs w:val="24"/>
        </w:rPr>
        <w:t xml:space="preserve"> Street</w:t>
      </w:r>
      <w:r w:rsidRPr="00A67C46">
        <w:br/>
      </w:r>
    </w:p>
    <w:p w:rsidR="00792DF2" w:rsidRPr="00A67C46" w:rsidRDefault="00792DF2" w:rsidP="00F816BB">
      <w:pPr>
        <w:pStyle w:val="Title"/>
        <w:numPr>
          <w:ilvl w:val="0"/>
          <w:numId w:val="1"/>
        </w:numPr>
        <w:ind w:left="1080" w:hanging="450"/>
        <w:jc w:val="left"/>
        <w:outlineLvl w:val="0"/>
        <w:rPr>
          <w:b w:val="0"/>
        </w:rPr>
      </w:pPr>
      <w:r w:rsidRPr="00A67C46">
        <w:rPr>
          <w:b w:val="0"/>
        </w:rPr>
        <w:t xml:space="preserve">Resolution No. </w:t>
      </w:r>
      <w:r w:rsidRPr="00A67C46">
        <w:rPr>
          <w:b w:val="0"/>
          <w:u w:val="single"/>
        </w:rPr>
        <w:t>26204</w:t>
      </w:r>
      <w:r w:rsidRPr="00A67C46">
        <w:rPr>
          <w:b w:val="0"/>
        </w:rPr>
        <w:t xml:space="preserve"> setting August 3, 2017 as the date for a Public Hearing regarding a request to amend the Future Land Use Map of the Marion Comprehensive Plan from Single Family Detached Residential to Single Family Attached Residential and to rezone property located North of 29th Avenue, west of 44th Street A-1, Rural Restricted to PD-R and A-1, Rural Restricted to R-2, Medium Density Single Family Residential (Robson Homes, Inc.).</w:t>
      </w:r>
      <w:r w:rsidRPr="00A67C46">
        <w:rPr>
          <w:b w:val="0"/>
        </w:rPr>
        <w:br/>
      </w:r>
    </w:p>
    <w:p w:rsidR="006A1093" w:rsidRPr="00A67C46" w:rsidRDefault="006A1093" w:rsidP="00F816BB">
      <w:pPr>
        <w:pStyle w:val="Title"/>
        <w:numPr>
          <w:ilvl w:val="0"/>
          <w:numId w:val="1"/>
        </w:numPr>
        <w:ind w:left="1080" w:hanging="450"/>
        <w:jc w:val="left"/>
        <w:outlineLvl w:val="0"/>
        <w:rPr>
          <w:b w:val="0"/>
        </w:rPr>
      </w:pPr>
      <w:r w:rsidRPr="00A67C46">
        <w:rPr>
          <w:b w:val="0"/>
        </w:rPr>
        <w:t xml:space="preserve">Resolution No. </w:t>
      </w:r>
      <w:r w:rsidR="00DB3329" w:rsidRPr="00A67C46">
        <w:rPr>
          <w:b w:val="0"/>
          <w:u w:val="single"/>
        </w:rPr>
        <w:t>26205</w:t>
      </w:r>
      <w:r w:rsidRPr="00A67C46">
        <w:rPr>
          <w:b w:val="0"/>
        </w:rPr>
        <w:t xml:space="preserve"> approving 12-month contract with Cedar Graphics to print and distribute the Marion Messenger newsletter in the amount of $34,234.00.</w:t>
      </w:r>
      <w:r w:rsidRPr="00A67C46">
        <w:rPr>
          <w:b w:val="0"/>
        </w:rPr>
        <w:br/>
      </w:r>
    </w:p>
    <w:p w:rsidR="0010024D" w:rsidRPr="00A67C46" w:rsidRDefault="0010024D" w:rsidP="0010024D">
      <w:pPr>
        <w:tabs>
          <w:tab w:val="left" w:pos="0"/>
        </w:tabs>
        <w:rPr>
          <w:rFonts w:cs="Arial"/>
          <w:szCs w:val="24"/>
        </w:rPr>
      </w:pPr>
    </w:p>
    <w:p w:rsidR="0010024D" w:rsidRPr="00A67C46" w:rsidRDefault="0010024D" w:rsidP="0010024D">
      <w:pPr>
        <w:tabs>
          <w:tab w:val="left" w:pos="0"/>
        </w:tabs>
        <w:rPr>
          <w:rFonts w:cs="Arial"/>
          <w:szCs w:val="24"/>
        </w:rPr>
        <w:sectPr w:rsidR="0010024D" w:rsidRPr="00A67C46" w:rsidSect="00BC2B8B">
          <w:type w:val="continuous"/>
          <w:pgSz w:w="12240" w:h="15840" w:code="1"/>
          <w:pgMar w:top="1440" w:right="1440" w:bottom="810" w:left="1440" w:header="720" w:footer="720" w:gutter="0"/>
          <w:paperSrc w:first="15" w:other="15"/>
          <w:cols w:space="720"/>
          <w:docGrid w:linePitch="326"/>
        </w:sectPr>
      </w:pPr>
    </w:p>
    <w:p w:rsidR="00E153D4" w:rsidRPr="00A67C46" w:rsidRDefault="00E153D4" w:rsidP="0010024D">
      <w:pPr>
        <w:tabs>
          <w:tab w:val="left" w:pos="0"/>
        </w:tabs>
        <w:rPr>
          <w:rFonts w:cs="Arial"/>
          <w:szCs w:val="24"/>
        </w:rPr>
      </w:pPr>
    </w:p>
    <w:p w:rsidR="006D6A37" w:rsidRPr="00A67C46" w:rsidRDefault="00C06790" w:rsidP="00303418">
      <w:pPr>
        <w:numPr>
          <w:ilvl w:val="0"/>
          <w:numId w:val="2"/>
        </w:numPr>
        <w:tabs>
          <w:tab w:val="left" w:pos="540"/>
        </w:tabs>
        <w:ind w:left="540" w:hanging="450"/>
        <w:rPr>
          <w:rFonts w:cs="Arial"/>
          <w:szCs w:val="24"/>
        </w:rPr>
      </w:pPr>
      <w:r w:rsidRPr="00A67C46">
        <w:rPr>
          <w:rFonts w:cs="Arial"/>
          <w:bCs/>
          <w:szCs w:val="24"/>
        </w:rPr>
        <w:t>FINANCE</w:t>
      </w:r>
      <w:r w:rsidR="006D6A37" w:rsidRPr="00A67C46">
        <w:rPr>
          <w:rFonts w:cs="Arial"/>
          <w:bCs/>
          <w:szCs w:val="24"/>
        </w:rPr>
        <w:br/>
      </w:r>
    </w:p>
    <w:p w:rsidR="00302518" w:rsidRPr="00A67C46" w:rsidRDefault="00302518" w:rsidP="00302518">
      <w:pPr>
        <w:pStyle w:val="ListParagraph"/>
        <w:numPr>
          <w:ilvl w:val="0"/>
          <w:numId w:val="32"/>
        </w:numPr>
        <w:autoSpaceDE w:val="0"/>
        <w:autoSpaceDN w:val="0"/>
        <w:adjustRightInd w:val="0"/>
        <w:ind w:left="1080"/>
        <w:contextualSpacing/>
        <w:rPr>
          <w:rFonts w:cs="Arial"/>
          <w:szCs w:val="24"/>
        </w:rPr>
      </w:pPr>
      <w:r w:rsidRPr="00A67C46">
        <w:t>Public hearing on proposal to enter into an Essential Purpose Loan Agreement.</w:t>
      </w:r>
      <w:r w:rsidRPr="00A67C46">
        <w:br/>
      </w:r>
    </w:p>
    <w:p w:rsidR="00302518" w:rsidRPr="00A67C46" w:rsidRDefault="00302518" w:rsidP="00302518">
      <w:pPr>
        <w:pStyle w:val="Title"/>
        <w:numPr>
          <w:ilvl w:val="0"/>
          <w:numId w:val="32"/>
        </w:numPr>
        <w:ind w:left="1080"/>
        <w:jc w:val="left"/>
        <w:outlineLvl w:val="0"/>
        <w:rPr>
          <w:b w:val="0"/>
        </w:rPr>
      </w:pPr>
      <w:r w:rsidRPr="00A67C46">
        <w:rPr>
          <w:b w:val="0"/>
        </w:rPr>
        <w:t>Public hearing regarding a proposal to enter into a Facilities Loan Agreement.</w:t>
      </w:r>
      <w:r w:rsidRPr="00A67C46">
        <w:rPr>
          <w:b w:val="0"/>
        </w:rPr>
        <w:br/>
      </w:r>
    </w:p>
    <w:p w:rsidR="00302518" w:rsidRPr="00A67C46" w:rsidRDefault="00302518" w:rsidP="00302518">
      <w:pPr>
        <w:pStyle w:val="ListParagraph"/>
        <w:numPr>
          <w:ilvl w:val="0"/>
          <w:numId w:val="32"/>
        </w:numPr>
        <w:autoSpaceDE w:val="0"/>
        <w:autoSpaceDN w:val="0"/>
        <w:adjustRightInd w:val="0"/>
        <w:ind w:left="1080"/>
        <w:contextualSpacing/>
        <w:rPr>
          <w:rFonts w:cs="Arial"/>
          <w:szCs w:val="24"/>
        </w:rPr>
      </w:pPr>
      <w:r w:rsidRPr="00A67C46">
        <w:rPr>
          <w:bCs/>
        </w:rPr>
        <w:t>Public hearing regarding a proposal to enter into a Tennis Courts Loan Agreement.</w:t>
      </w:r>
      <w:r w:rsidRPr="00A67C46">
        <w:rPr>
          <w:bCs/>
        </w:rPr>
        <w:br/>
      </w:r>
    </w:p>
    <w:p w:rsidR="00302518" w:rsidRPr="00A67C46" w:rsidRDefault="00302518" w:rsidP="00302518">
      <w:pPr>
        <w:pStyle w:val="ListParagraph"/>
        <w:numPr>
          <w:ilvl w:val="0"/>
          <w:numId w:val="32"/>
        </w:numPr>
        <w:autoSpaceDE w:val="0"/>
        <w:autoSpaceDN w:val="0"/>
        <w:adjustRightInd w:val="0"/>
        <w:ind w:left="1080"/>
        <w:contextualSpacing/>
        <w:rPr>
          <w:rFonts w:cs="Arial"/>
          <w:szCs w:val="24"/>
        </w:rPr>
      </w:pPr>
      <w:r w:rsidRPr="00A67C46">
        <w:rPr>
          <w:bCs/>
        </w:rPr>
        <w:t>Public hearing regarding a proposal to enter into a Grant Wood Trail Loan Agreement.</w:t>
      </w:r>
      <w:r w:rsidRPr="00A67C46">
        <w:rPr>
          <w:bCs/>
        </w:rPr>
        <w:br/>
      </w:r>
    </w:p>
    <w:p w:rsidR="00302518" w:rsidRPr="00A67C46" w:rsidRDefault="00302518" w:rsidP="00302518">
      <w:pPr>
        <w:pStyle w:val="ListParagraph"/>
        <w:numPr>
          <w:ilvl w:val="0"/>
          <w:numId w:val="32"/>
        </w:numPr>
        <w:autoSpaceDE w:val="0"/>
        <w:autoSpaceDN w:val="0"/>
        <w:adjustRightInd w:val="0"/>
        <w:ind w:left="1080"/>
        <w:contextualSpacing/>
        <w:rPr>
          <w:rFonts w:cs="Arial"/>
          <w:szCs w:val="24"/>
        </w:rPr>
      </w:pPr>
      <w:r w:rsidRPr="00A67C46">
        <w:rPr>
          <w:bCs/>
        </w:rPr>
        <w:t>Public hearing regarding a proposal to enter into a Cemar Trail Loan Agreement.</w:t>
      </w:r>
      <w:r w:rsidRPr="00A67C46">
        <w:rPr>
          <w:bCs/>
        </w:rPr>
        <w:br/>
      </w:r>
    </w:p>
    <w:p w:rsidR="00302518" w:rsidRPr="00A67C46" w:rsidRDefault="00302518" w:rsidP="00302518">
      <w:pPr>
        <w:pStyle w:val="ListParagraph"/>
        <w:numPr>
          <w:ilvl w:val="0"/>
          <w:numId w:val="32"/>
        </w:numPr>
        <w:autoSpaceDE w:val="0"/>
        <w:autoSpaceDN w:val="0"/>
        <w:adjustRightInd w:val="0"/>
        <w:ind w:left="1080"/>
        <w:contextualSpacing/>
        <w:rPr>
          <w:rFonts w:cs="Arial"/>
          <w:szCs w:val="24"/>
        </w:rPr>
      </w:pPr>
      <w:r w:rsidRPr="00A67C46">
        <w:rPr>
          <w:bCs/>
        </w:rPr>
        <w:t>Public hearing regarding a proposal to enter into an Indian Creek Trail Loan Agreement</w:t>
      </w:r>
      <w:r w:rsidRPr="00A67C46">
        <w:rPr>
          <w:rFonts w:cs="Arial"/>
          <w:szCs w:val="24"/>
        </w:rPr>
        <w:t>.</w:t>
      </w:r>
      <w:r w:rsidRPr="00A67C46">
        <w:rPr>
          <w:rFonts w:cs="Arial"/>
          <w:szCs w:val="24"/>
        </w:rPr>
        <w:br/>
      </w:r>
    </w:p>
    <w:p w:rsidR="00302518" w:rsidRPr="00A67C46" w:rsidRDefault="00302518" w:rsidP="00302518">
      <w:pPr>
        <w:pStyle w:val="ListParagraph"/>
        <w:numPr>
          <w:ilvl w:val="0"/>
          <w:numId w:val="32"/>
        </w:numPr>
        <w:autoSpaceDE w:val="0"/>
        <w:autoSpaceDN w:val="0"/>
        <w:adjustRightInd w:val="0"/>
        <w:ind w:left="1080"/>
        <w:contextualSpacing/>
        <w:rPr>
          <w:rFonts w:cs="Arial"/>
          <w:szCs w:val="24"/>
        </w:rPr>
      </w:pPr>
      <w:r w:rsidRPr="00A67C46">
        <w:rPr>
          <w:bCs/>
        </w:rPr>
        <w:lastRenderedPageBreak/>
        <w:t xml:space="preserve">Resolution No. </w:t>
      </w:r>
      <w:r w:rsidR="00EB504F" w:rsidRPr="00A67C46">
        <w:rPr>
          <w:bCs/>
          <w:u w:val="single"/>
        </w:rPr>
        <w:t>26206</w:t>
      </w:r>
      <w:r w:rsidRPr="00A67C46">
        <w:rPr>
          <w:bCs/>
        </w:rPr>
        <w:t xml:space="preserve"> taking additional action to enter into a General Obligation Corporate Purpose Loan Agreement, setting the date for the sale of General Obligation Corporate Purpose Bonds, Series 2017A and authorizing the use of a preliminary official statement in connection therewith.</w:t>
      </w:r>
      <w:r w:rsidRPr="00A67C46">
        <w:rPr>
          <w:bCs/>
        </w:rPr>
        <w:br/>
      </w:r>
    </w:p>
    <w:p w:rsidR="00302518" w:rsidRPr="00A67C46" w:rsidRDefault="00302518" w:rsidP="00302518">
      <w:pPr>
        <w:pStyle w:val="ListParagraph"/>
        <w:numPr>
          <w:ilvl w:val="0"/>
          <w:numId w:val="32"/>
        </w:numPr>
        <w:autoSpaceDE w:val="0"/>
        <w:autoSpaceDN w:val="0"/>
        <w:adjustRightInd w:val="0"/>
        <w:ind w:left="1080"/>
        <w:contextualSpacing/>
        <w:rPr>
          <w:rFonts w:cs="Arial"/>
          <w:szCs w:val="24"/>
        </w:rPr>
      </w:pPr>
      <w:r w:rsidRPr="00A67C46">
        <w:rPr>
          <w:bCs/>
        </w:rPr>
        <w:t>Public hearing regarding a proposal to enter into a General Obli</w:t>
      </w:r>
      <w:bookmarkStart w:id="0" w:name="OLE_LINK3"/>
      <w:r w:rsidRPr="00A67C46">
        <w:rPr>
          <w:bCs/>
        </w:rPr>
        <w:t>gation Refunding Loan Agreement.</w:t>
      </w:r>
      <w:r w:rsidRPr="00A67C46">
        <w:rPr>
          <w:bCs/>
        </w:rPr>
        <w:br/>
      </w:r>
    </w:p>
    <w:p w:rsidR="00F816BB" w:rsidRPr="00A67C46" w:rsidRDefault="00302518" w:rsidP="00302518">
      <w:pPr>
        <w:pStyle w:val="ListParagraph"/>
        <w:numPr>
          <w:ilvl w:val="0"/>
          <w:numId w:val="32"/>
        </w:numPr>
        <w:autoSpaceDE w:val="0"/>
        <w:autoSpaceDN w:val="0"/>
        <w:adjustRightInd w:val="0"/>
        <w:ind w:left="1080"/>
        <w:contextualSpacing/>
        <w:rPr>
          <w:rFonts w:cs="Arial"/>
          <w:szCs w:val="24"/>
        </w:rPr>
      </w:pPr>
      <w:r w:rsidRPr="00A67C46">
        <w:rPr>
          <w:bCs/>
        </w:rPr>
        <w:t xml:space="preserve">Resolution No. </w:t>
      </w:r>
      <w:r w:rsidR="00EB504F" w:rsidRPr="00A67C46">
        <w:rPr>
          <w:bCs/>
          <w:u w:val="single"/>
        </w:rPr>
        <w:t>26207</w:t>
      </w:r>
      <w:r w:rsidRPr="00A67C46">
        <w:rPr>
          <w:bCs/>
        </w:rPr>
        <w:t xml:space="preserve"> taking additional action </w:t>
      </w:r>
      <w:bookmarkEnd w:id="0"/>
      <w:r w:rsidRPr="00A67C46">
        <w:rPr>
          <w:bCs/>
        </w:rPr>
        <w:t>with respect to a General Obligation Refunding Loan Agreement.</w:t>
      </w:r>
      <w:r w:rsidR="00F816BB" w:rsidRPr="00A67C46">
        <w:rPr>
          <w:rFonts w:cs="Arial"/>
          <w:szCs w:val="24"/>
        </w:rPr>
        <w:br/>
      </w:r>
    </w:p>
    <w:p w:rsidR="00E153D4" w:rsidRPr="00A67C46" w:rsidRDefault="00346DD0" w:rsidP="005318C1">
      <w:pPr>
        <w:pStyle w:val="Title"/>
        <w:numPr>
          <w:ilvl w:val="0"/>
          <w:numId w:val="6"/>
        </w:numPr>
        <w:ind w:hanging="216"/>
        <w:jc w:val="left"/>
        <w:outlineLvl w:val="0"/>
        <w:rPr>
          <w:b w:val="0"/>
          <w:color w:val="000000"/>
        </w:rPr>
      </w:pPr>
      <w:r w:rsidRPr="00A67C46">
        <w:rPr>
          <w:b w:val="0"/>
          <w:color w:val="000000"/>
        </w:rPr>
        <w:t xml:space="preserve">PUBLIC SERVICES </w:t>
      </w:r>
      <w:r w:rsidR="00E153D4" w:rsidRPr="00A67C46">
        <w:rPr>
          <w:b w:val="0"/>
          <w:color w:val="000000"/>
        </w:rPr>
        <w:br/>
      </w:r>
    </w:p>
    <w:p w:rsidR="00FB3A72" w:rsidRPr="00A67C46" w:rsidRDefault="00E153D4" w:rsidP="00E153D4">
      <w:pPr>
        <w:pStyle w:val="Title"/>
        <w:ind w:left="576"/>
        <w:jc w:val="left"/>
        <w:outlineLvl w:val="0"/>
        <w:rPr>
          <w:b w:val="0"/>
          <w:color w:val="000000"/>
        </w:rPr>
      </w:pPr>
      <w:r w:rsidRPr="00A67C46">
        <w:rPr>
          <w:b w:val="0"/>
          <w:color w:val="000000"/>
        </w:rPr>
        <w:t>NONE</w:t>
      </w:r>
      <w:r w:rsidR="00FB3A72" w:rsidRPr="00A67C46">
        <w:rPr>
          <w:b w:val="0"/>
          <w:color w:val="000000"/>
        </w:rPr>
        <w:br/>
      </w:r>
    </w:p>
    <w:p w:rsidR="00FE5744" w:rsidRPr="00A67C46" w:rsidRDefault="00346DD0" w:rsidP="005318C1">
      <w:pPr>
        <w:pStyle w:val="Title"/>
        <w:numPr>
          <w:ilvl w:val="0"/>
          <w:numId w:val="6"/>
        </w:numPr>
        <w:ind w:hanging="216"/>
        <w:jc w:val="left"/>
        <w:outlineLvl w:val="0"/>
        <w:rPr>
          <w:b w:val="0"/>
          <w:color w:val="000000"/>
        </w:rPr>
      </w:pPr>
      <w:r w:rsidRPr="00A67C46">
        <w:rPr>
          <w:b w:val="0"/>
          <w:color w:val="000000"/>
        </w:rPr>
        <w:t>POLICE/FIRE</w:t>
      </w:r>
      <w:r w:rsidR="00FE5744" w:rsidRPr="00A67C46">
        <w:rPr>
          <w:b w:val="0"/>
          <w:color w:val="000000"/>
        </w:rPr>
        <w:br/>
      </w:r>
    </w:p>
    <w:p w:rsidR="00EA0317" w:rsidRPr="00A67C46" w:rsidRDefault="00FE5744" w:rsidP="00FE5744">
      <w:pPr>
        <w:pStyle w:val="Title"/>
        <w:ind w:left="576"/>
        <w:jc w:val="left"/>
        <w:outlineLvl w:val="0"/>
        <w:rPr>
          <w:b w:val="0"/>
          <w:color w:val="000000"/>
        </w:rPr>
      </w:pPr>
      <w:r w:rsidRPr="00A67C46">
        <w:rPr>
          <w:b w:val="0"/>
          <w:color w:val="000000"/>
        </w:rPr>
        <w:t>NONE</w:t>
      </w:r>
      <w:r w:rsidR="00EA0317" w:rsidRPr="00A67C46">
        <w:rPr>
          <w:b w:val="0"/>
          <w:color w:val="000000"/>
        </w:rPr>
        <w:br/>
      </w:r>
    </w:p>
    <w:p w:rsidR="00FE5744" w:rsidRPr="00A67C46" w:rsidRDefault="00346DD0" w:rsidP="005318C1">
      <w:pPr>
        <w:pStyle w:val="Title"/>
        <w:numPr>
          <w:ilvl w:val="0"/>
          <w:numId w:val="6"/>
        </w:numPr>
        <w:ind w:hanging="216"/>
        <w:jc w:val="left"/>
        <w:outlineLvl w:val="0"/>
        <w:rPr>
          <w:b w:val="0"/>
          <w:color w:val="000000"/>
        </w:rPr>
      </w:pPr>
      <w:r w:rsidRPr="00A67C46">
        <w:rPr>
          <w:b w:val="0"/>
          <w:color w:val="000000"/>
        </w:rPr>
        <w:t xml:space="preserve">PARKS </w:t>
      </w:r>
      <w:r w:rsidR="00FE5744" w:rsidRPr="00A67C46">
        <w:rPr>
          <w:b w:val="0"/>
          <w:color w:val="000000"/>
        </w:rPr>
        <w:br/>
      </w:r>
    </w:p>
    <w:p w:rsidR="00E51BC6" w:rsidRPr="00A67C46" w:rsidRDefault="00FE5744" w:rsidP="00FE5744">
      <w:pPr>
        <w:pStyle w:val="Title"/>
        <w:ind w:left="576"/>
        <w:jc w:val="left"/>
        <w:outlineLvl w:val="0"/>
        <w:rPr>
          <w:b w:val="0"/>
          <w:color w:val="000000"/>
        </w:rPr>
      </w:pPr>
      <w:r w:rsidRPr="00A67C46">
        <w:rPr>
          <w:b w:val="0"/>
          <w:color w:val="000000"/>
        </w:rPr>
        <w:t>NONE</w:t>
      </w:r>
      <w:r w:rsidR="00E51BC6" w:rsidRPr="00A67C46">
        <w:rPr>
          <w:b w:val="0"/>
          <w:color w:val="000000"/>
        </w:rPr>
        <w:br/>
      </w:r>
    </w:p>
    <w:p w:rsidR="00C9786C" w:rsidRPr="00A67C46" w:rsidRDefault="00346DD0" w:rsidP="00303418">
      <w:pPr>
        <w:pStyle w:val="Title"/>
        <w:numPr>
          <w:ilvl w:val="0"/>
          <w:numId w:val="4"/>
        </w:numPr>
        <w:ind w:hanging="216"/>
        <w:jc w:val="left"/>
        <w:outlineLvl w:val="0"/>
        <w:rPr>
          <w:b w:val="0"/>
          <w:color w:val="000000"/>
        </w:rPr>
      </w:pPr>
      <w:r w:rsidRPr="00A67C46">
        <w:rPr>
          <w:b w:val="0"/>
          <w:color w:val="000000"/>
        </w:rPr>
        <w:t>BUILDI</w:t>
      </w:r>
      <w:r w:rsidR="00C23A05" w:rsidRPr="00A67C46">
        <w:rPr>
          <w:b w:val="0"/>
          <w:color w:val="000000"/>
        </w:rPr>
        <w:t>NG INSPECTION</w:t>
      </w:r>
      <w:r w:rsidR="00C9786C" w:rsidRPr="00A67C46">
        <w:rPr>
          <w:b w:val="0"/>
          <w:color w:val="000000"/>
        </w:rPr>
        <w:br/>
      </w:r>
    </w:p>
    <w:p w:rsidR="00AE7A07" w:rsidRPr="00A67C46" w:rsidRDefault="00C9786C" w:rsidP="00C9786C">
      <w:pPr>
        <w:pStyle w:val="Title"/>
        <w:ind w:left="576"/>
        <w:jc w:val="left"/>
        <w:outlineLvl w:val="0"/>
        <w:rPr>
          <w:b w:val="0"/>
          <w:color w:val="000000"/>
        </w:rPr>
      </w:pPr>
      <w:r w:rsidRPr="00A67C46">
        <w:rPr>
          <w:b w:val="0"/>
          <w:color w:val="000000"/>
        </w:rPr>
        <w:t>NONE</w:t>
      </w:r>
      <w:r w:rsidR="001651C7" w:rsidRPr="00A67C46">
        <w:rPr>
          <w:b w:val="0"/>
          <w:color w:val="000000"/>
        </w:rPr>
        <w:br/>
      </w:r>
    </w:p>
    <w:p w:rsidR="00724478" w:rsidRPr="00A67C46" w:rsidRDefault="00C23A05" w:rsidP="005318C1">
      <w:pPr>
        <w:pStyle w:val="Title"/>
        <w:numPr>
          <w:ilvl w:val="0"/>
          <w:numId w:val="7"/>
        </w:numPr>
        <w:ind w:hanging="216"/>
        <w:jc w:val="left"/>
        <w:outlineLvl w:val="0"/>
        <w:rPr>
          <w:b w:val="0"/>
          <w:color w:val="000000"/>
        </w:rPr>
      </w:pPr>
      <w:r w:rsidRPr="00A67C46">
        <w:rPr>
          <w:b w:val="0"/>
          <w:color w:val="000000"/>
        </w:rPr>
        <w:t>ENGINEERING</w:t>
      </w:r>
      <w:r w:rsidR="00FB7749" w:rsidRPr="00A67C46">
        <w:rPr>
          <w:b w:val="0"/>
          <w:color w:val="000000"/>
        </w:rPr>
        <w:t xml:space="preserve"> </w:t>
      </w:r>
      <w:r w:rsidR="00724478" w:rsidRPr="00A67C46">
        <w:rPr>
          <w:b w:val="0"/>
          <w:color w:val="000000"/>
        </w:rPr>
        <w:br/>
      </w:r>
    </w:p>
    <w:p w:rsidR="00302518" w:rsidRPr="00A67C46" w:rsidRDefault="00302518" w:rsidP="00302518">
      <w:pPr>
        <w:numPr>
          <w:ilvl w:val="0"/>
          <w:numId w:val="9"/>
        </w:numPr>
        <w:tabs>
          <w:tab w:val="left" w:pos="-2250"/>
        </w:tabs>
        <w:ind w:left="1080"/>
        <w:rPr>
          <w:rFonts w:cs="Arial"/>
          <w:bCs/>
          <w:color w:val="000000"/>
          <w:szCs w:val="24"/>
        </w:rPr>
      </w:pPr>
      <w:r w:rsidRPr="00A67C46">
        <w:rPr>
          <w:rFonts w:cs="Arial"/>
          <w:szCs w:val="24"/>
        </w:rPr>
        <w:t>Public Hearing regarding the 2017 31</w:t>
      </w:r>
      <w:r w:rsidRPr="00A67C46">
        <w:rPr>
          <w:rFonts w:cs="Arial"/>
          <w:szCs w:val="24"/>
          <w:vertAlign w:val="superscript"/>
        </w:rPr>
        <w:t>st</w:t>
      </w:r>
      <w:r w:rsidRPr="00A67C46">
        <w:rPr>
          <w:rFonts w:cs="Arial"/>
          <w:szCs w:val="24"/>
        </w:rPr>
        <w:t xml:space="preserve"> Street Rehabilitation Project [NSI].</w:t>
      </w:r>
      <w:r w:rsidRPr="00A67C46">
        <w:rPr>
          <w:rFonts w:cs="Arial"/>
          <w:szCs w:val="24"/>
        </w:rPr>
        <w:br/>
      </w:r>
    </w:p>
    <w:p w:rsidR="006A1093" w:rsidRPr="00A67C46" w:rsidRDefault="00302518" w:rsidP="00302518">
      <w:pPr>
        <w:numPr>
          <w:ilvl w:val="0"/>
          <w:numId w:val="9"/>
        </w:numPr>
        <w:tabs>
          <w:tab w:val="left" w:pos="-2250"/>
        </w:tabs>
        <w:ind w:left="1080"/>
        <w:rPr>
          <w:rFonts w:cs="Arial"/>
          <w:bCs/>
          <w:color w:val="000000"/>
          <w:szCs w:val="24"/>
        </w:rPr>
      </w:pPr>
      <w:r w:rsidRPr="00A67C46">
        <w:rPr>
          <w:rFonts w:cs="Arial"/>
          <w:szCs w:val="24"/>
        </w:rPr>
        <w:t xml:space="preserve">Resolution No. </w:t>
      </w:r>
      <w:r w:rsidR="00EB504F" w:rsidRPr="00A67C46">
        <w:rPr>
          <w:rFonts w:cs="Arial"/>
          <w:szCs w:val="24"/>
          <w:u w:val="single"/>
        </w:rPr>
        <w:t>26208</w:t>
      </w:r>
      <w:r w:rsidRPr="00A67C46">
        <w:rPr>
          <w:rFonts w:cs="Arial"/>
          <w:szCs w:val="24"/>
        </w:rPr>
        <w:t xml:space="preserve"> accepting bids and awarding contract to Eastern Iowa Excavating &amp; Concrete, LLC regarding the 2017 31</w:t>
      </w:r>
      <w:r w:rsidRPr="00A67C46">
        <w:rPr>
          <w:rFonts w:cs="Arial"/>
          <w:szCs w:val="24"/>
          <w:vertAlign w:val="superscript"/>
        </w:rPr>
        <w:t>st</w:t>
      </w:r>
      <w:r w:rsidRPr="00A67C46">
        <w:rPr>
          <w:rFonts w:cs="Arial"/>
          <w:szCs w:val="24"/>
        </w:rPr>
        <w:t xml:space="preserve"> Street Rehabilitation Project [NSI] in the amount of $134,987.99.</w:t>
      </w:r>
      <w:r w:rsidR="006A1093" w:rsidRPr="00A67C46">
        <w:rPr>
          <w:rFonts w:cs="Arial"/>
          <w:szCs w:val="24"/>
        </w:rPr>
        <w:br/>
      </w:r>
    </w:p>
    <w:p w:rsidR="00530673" w:rsidRPr="00A67C46" w:rsidRDefault="00530673" w:rsidP="00DE7B31">
      <w:pPr>
        <w:pStyle w:val="ListParagraph"/>
        <w:numPr>
          <w:ilvl w:val="0"/>
          <w:numId w:val="9"/>
        </w:numPr>
        <w:spacing w:after="60"/>
        <w:ind w:left="1080"/>
        <w:contextualSpacing/>
        <w:rPr>
          <w:rFonts w:cs="Arial"/>
          <w:bCs/>
          <w:szCs w:val="24"/>
          <w:lang w:val="x-none" w:eastAsia="x-none"/>
        </w:rPr>
      </w:pPr>
      <w:r w:rsidRPr="00A67C46">
        <w:rPr>
          <w:rFonts w:cs="Arial"/>
        </w:rPr>
        <w:t xml:space="preserve">Resolution No. </w:t>
      </w:r>
      <w:r w:rsidR="00EB504F" w:rsidRPr="00A67C46">
        <w:rPr>
          <w:rFonts w:cs="Arial"/>
          <w:u w:val="single"/>
        </w:rPr>
        <w:t>26209</w:t>
      </w:r>
      <w:r w:rsidRPr="00A67C46">
        <w:rPr>
          <w:rFonts w:cs="Arial"/>
        </w:rPr>
        <w:t xml:space="preserve"> authorizing the submittal of an application for Traffic Safety Improvement Program (TSIP) Funding for the intersection of US Highway 13 and Hennessey Parkway to convert the 2-way stop controlled intersection to traffic signals with turn-lanes</w:t>
      </w:r>
      <w:r w:rsidR="00E955FB">
        <w:rPr>
          <w:rFonts w:cs="Arial"/>
        </w:rPr>
        <w:t>.</w:t>
      </w:r>
      <w:bookmarkStart w:id="1" w:name="_GoBack"/>
      <w:bookmarkEnd w:id="1"/>
      <w:r w:rsidRPr="00A67C46">
        <w:rPr>
          <w:rFonts w:cs="Arial"/>
          <w:szCs w:val="24"/>
        </w:rPr>
        <w:br/>
      </w:r>
    </w:p>
    <w:p w:rsidR="006A1093" w:rsidRPr="00A67C46" w:rsidRDefault="006A1093" w:rsidP="00DE7B31">
      <w:pPr>
        <w:pStyle w:val="ListParagraph"/>
        <w:numPr>
          <w:ilvl w:val="0"/>
          <w:numId w:val="9"/>
        </w:numPr>
        <w:spacing w:after="60"/>
        <w:ind w:left="1080"/>
        <w:contextualSpacing/>
        <w:rPr>
          <w:rFonts w:cs="Arial"/>
          <w:bCs/>
          <w:szCs w:val="24"/>
          <w:lang w:val="x-none" w:eastAsia="x-none"/>
        </w:rPr>
      </w:pPr>
      <w:r w:rsidRPr="00A67C46">
        <w:rPr>
          <w:rFonts w:cs="Arial"/>
          <w:szCs w:val="24"/>
        </w:rPr>
        <w:t>Public Hearing regarding the 2017 Lucore Road Reconstruction Project.</w:t>
      </w:r>
      <w:r w:rsidRPr="00A67C46">
        <w:rPr>
          <w:rFonts w:cs="Arial"/>
          <w:szCs w:val="24"/>
        </w:rPr>
        <w:br/>
      </w:r>
    </w:p>
    <w:p w:rsidR="00E153D4" w:rsidRPr="00A67C46" w:rsidRDefault="006A1093" w:rsidP="006A1093">
      <w:pPr>
        <w:numPr>
          <w:ilvl w:val="0"/>
          <w:numId w:val="9"/>
        </w:numPr>
        <w:tabs>
          <w:tab w:val="left" w:pos="-2250"/>
        </w:tabs>
        <w:ind w:left="1080"/>
        <w:rPr>
          <w:rFonts w:cs="Arial"/>
          <w:bCs/>
          <w:color w:val="000000"/>
          <w:szCs w:val="24"/>
        </w:rPr>
      </w:pPr>
      <w:r w:rsidRPr="00A67C46">
        <w:rPr>
          <w:rFonts w:cs="Arial"/>
          <w:szCs w:val="24"/>
        </w:rPr>
        <w:t xml:space="preserve">Resolution No. </w:t>
      </w:r>
      <w:r w:rsidR="00EB504F" w:rsidRPr="00A67C46">
        <w:rPr>
          <w:rFonts w:cs="Arial"/>
          <w:szCs w:val="24"/>
          <w:u w:val="single"/>
        </w:rPr>
        <w:t>26210</w:t>
      </w:r>
      <w:r w:rsidRPr="00A67C46">
        <w:rPr>
          <w:rFonts w:cs="Arial"/>
          <w:szCs w:val="24"/>
        </w:rPr>
        <w:t xml:space="preserve"> accepting bids and awarding contract to Abode Construction, Inc. regarding the 2017 Lucore Road Reconstruction Project in the amount of $1,493,857.25.</w:t>
      </w:r>
      <w:r w:rsidR="00E153D4" w:rsidRPr="00A67C46">
        <w:rPr>
          <w:rFonts w:cs="Arial"/>
          <w:szCs w:val="24"/>
        </w:rPr>
        <w:br/>
      </w:r>
      <w:r w:rsidR="00530673" w:rsidRPr="00A67C46">
        <w:rPr>
          <w:rFonts w:cs="Arial"/>
          <w:bCs/>
          <w:color w:val="000000"/>
          <w:szCs w:val="24"/>
        </w:rPr>
        <w:br/>
      </w:r>
      <w:r w:rsidR="00530673" w:rsidRPr="00A67C46">
        <w:rPr>
          <w:rFonts w:cs="Arial"/>
          <w:bCs/>
          <w:color w:val="000000"/>
          <w:szCs w:val="24"/>
        </w:rPr>
        <w:br/>
      </w:r>
    </w:p>
    <w:p w:rsidR="00D27FC0" w:rsidRPr="00A67C46" w:rsidRDefault="009E49D3" w:rsidP="005318C1">
      <w:pPr>
        <w:pStyle w:val="Title"/>
        <w:numPr>
          <w:ilvl w:val="0"/>
          <w:numId w:val="7"/>
        </w:numPr>
        <w:ind w:hanging="216"/>
        <w:jc w:val="left"/>
        <w:outlineLvl w:val="0"/>
        <w:rPr>
          <w:b w:val="0"/>
          <w:color w:val="000000"/>
        </w:rPr>
      </w:pPr>
      <w:r w:rsidRPr="00A67C46">
        <w:rPr>
          <w:b w:val="0"/>
          <w:color w:val="000000"/>
        </w:rPr>
        <w:lastRenderedPageBreak/>
        <w:t>PLANNING AND DEVELOPMENT</w:t>
      </w:r>
      <w:r w:rsidR="006F3557" w:rsidRPr="00A67C46">
        <w:rPr>
          <w:b w:val="0"/>
          <w:color w:val="000000"/>
        </w:rPr>
        <w:br/>
      </w:r>
    </w:p>
    <w:p w:rsidR="006A1093" w:rsidRPr="00A67C46" w:rsidRDefault="006A1093" w:rsidP="006A1093">
      <w:pPr>
        <w:pStyle w:val="ListParagraph"/>
        <w:numPr>
          <w:ilvl w:val="0"/>
          <w:numId w:val="8"/>
        </w:numPr>
        <w:rPr>
          <w:rStyle w:val="Strong"/>
          <w:rFonts w:eastAsia="Calibri" w:cs="Arial"/>
          <w:b w:val="0"/>
          <w:bCs w:val="0"/>
        </w:rPr>
      </w:pPr>
      <w:r w:rsidRPr="00A67C46">
        <w:rPr>
          <w:rStyle w:val="Strong"/>
          <w:rFonts w:eastAsia="Calibri" w:cs="Arial"/>
          <w:b w:val="0"/>
          <w:szCs w:val="24"/>
        </w:rPr>
        <w:t>Public Hearing regarding a request to amend Ordinance 13-14 of the Marion Code of Ordinances regarding the hours of operation for property located along Tower Terrace Road west of 10</w:t>
      </w:r>
      <w:r w:rsidRPr="00A67C46">
        <w:rPr>
          <w:rStyle w:val="Strong"/>
          <w:rFonts w:eastAsia="Calibri" w:cs="Arial"/>
          <w:b w:val="0"/>
          <w:szCs w:val="24"/>
          <w:vertAlign w:val="superscript"/>
        </w:rPr>
        <w:t>th</w:t>
      </w:r>
      <w:r w:rsidRPr="00A67C46">
        <w:rPr>
          <w:rStyle w:val="Strong"/>
          <w:rFonts w:eastAsia="Calibri" w:cs="Arial"/>
          <w:b w:val="0"/>
          <w:szCs w:val="24"/>
        </w:rPr>
        <w:t xml:space="preserve"> Street and east of Irish Drive.</w:t>
      </w:r>
      <w:r w:rsidRPr="00A67C46">
        <w:rPr>
          <w:rStyle w:val="Strong"/>
          <w:rFonts w:eastAsia="Calibri" w:cs="Arial"/>
          <w:b w:val="0"/>
          <w:szCs w:val="24"/>
        </w:rPr>
        <w:br/>
      </w:r>
    </w:p>
    <w:p w:rsidR="005E262B" w:rsidRPr="00A67C46" w:rsidRDefault="005E262B" w:rsidP="005E262B">
      <w:pPr>
        <w:pStyle w:val="ListParagraph"/>
        <w:numPr>
          <w:ilvl w:val="0"/>
          <w:numId w:val="8"/>
        </w:numPr>
        <w:rPr>
          <w:rStyle w:val="Strong"/>
          <w:rFonts w:ascii="Calibri" w:hAnsi="Calibri"/>
          <w:b w:val="0"/>
          <w:sz w:val="22"/>
        </w:rPr>
      </w:pPr>
      <w:r w:rsidRPr="00A67C46">
        <w:rPr>
          <w:rStyle w:val="Strong"/>
          <w:b w:val="0"/>
        </w:rPr>
        <w:t xml:space="preserve">Ordinance No. </w:t>
      </w:r>
      <w:r w:rsidRPr="00A67C46">
        <w:rPr>
          <w:rStyle w:val="Strong"/>
          <w:b w:val="0"/>
          <w:u w:val="single"/>
        </w:rPr>
        <w:t>17-18</w:t>
      </w:r>
      <w:r w:rsidRPr="00A67C46">
        <w:rPr>
          <w:rStyle w:val="Strong"/>
          <w:b w:val="0"/>
        </w:rPr>
        <w:t xml:space="preserve"> concurring with Planning and Zoning Commission Recommendation to amend Ordinance 13-14 of the Marion Code of Ordinances removing the limitation on hours of operation for property generally described as being located south of Tower Terrace Road, west of 3</w:t>
      </w:r>
      <w:r w:rsidRPr="00A67C46">
        <w:rPr>
          <w:rStyle w:val="Strong"/>
          <w:b w:val="0"/>
          <w:vertAlign w:val="superscript"/>
        </w:rPr>
        <w:t>rd</w:t>
      </w:r>
      <w:r w:rsidRPr="00A67C46">
        <w:rPr>
          <w:rStyle w:val="Strong"/>
          <w:b w:val="0"/>
        </w:rPr>
        <w:t xml:space="preserve"> Street, east of Irish Drive and north and west of ESCO Company.  Initial consideration.</w:t>
      </w:r>
      <w:r w:rsidRPr="00A67C46">
        <w:rPr>
          <w:rStyle w:val="Strong"/>
          <w:b w:val="0"/>
        </w:rPr>
        <w:br/>
      </w:r>
    </w:p>
    <w:p w:rsidR="00DC6B52" w:rsidRPr="00A67C46" w:rsidRDefault="006A1093" w:rsidP="00F816BB">
      <w:pPr>
        <w:numPr>
          <w:ilvl w:val="0"/>
          <w:numId w:val="8"/>
        </w:numPr>
        <w:rPr>
          <w:rFonts w:cs="Arial"/>
          <w:bCs/>
          <w:szCs w:val="24"/>
          <w:lang w:val="x-none" w:eastAsia="x-none"/>
        </w:rPr>
      </w:pPr>
      <w:r w:rsidRPr="00A67C46">
        <w:rPr>
          <w:rFonts w:cs="Arial"/>
          <w:szCs w:val="24"/>
        </w:rPr>
        <w:t xml:space="preserve">Resolution No. </w:t>
      </w:r>
      <w:r w:rsidR="00EB504F" w:rsidRPr="00A67C46">
        <w:rPr>
          <w:rFonts w:cs="Arial"/>
          <w:szCs w:val="24"/>
          <w:u w:val="single"/>
        </w:rPr>
        <w:t>26212</w:t>
      </w:r>
      <w:r w:rsidRPr="00A67C46">
        <w:rPr>
          <w:rFonts w:cs="Arial"/>
          <w:szCs w:val="24"/>
        </w:rPr>
        <w:t xml:space="preserve"> approving Final Plat and Memorandum of Agreement for Industrial Center East 13</w:t>
      </w:r>
      <w:r w:rsidRPr="00A67C46">
        <w:rPr>
          <w:rFonts w:cs="Arial"/>
          <w:szCs w:val="24"/>
          <w:vertAlign w:val="superscript"/>
        </w:rPr>
        <w:t>th</w:t>
      </w:r>
      <w:r w:rsidRPr="00A67C46">
        <w:rPr>
          <w:rFonts w:cs="Arial"/>
          <w:szCs w:val="24"/>
        </w:rPr>
        <w:t xml:space="preserve"> Addition located north of 3</w:t>
      </w:r>
      <w:r w:rsidRPr="00A67C46">
        <w:rPr>
          <w:rFonts w:cs="Arial"/>
          <w:szCs w:val="24"/>
          <w:vertAlign w:val="superscript"/>
        </w:rPr>
        <w:t>rd</w:t>
      </w:r>
      <w:r w:rsidRPr="00A67C46">
        <w:rPr>
          <w:rFonts w:cs="Arial"/>
          <w:szCs w:val="24"/>
        </w:rPr>
        <w:t xml:space="preserve"> Avenue and west of 44</w:t>
      </w:r>
      <w:r w:rsidRPr="00A67C46">
        <w:rPr>
          <w:rFonts w:cs="Arial"/>
          <w:szCs w:val="24"/>
          <w:vertAlign w:val="superscript"/>
        </w:rPr>
        <w:t>th</w:t>
      </w:r>
      <w:r w:rsidRPr="00A67C46">
        <w:rPr>
          <w:rFonts w:cs="Arial"/>
          <w:szCs w:val="24"/>
        </w:rPr>
        <w:t xml:space="preserve"> Street in Marion, Linn County, Iowa (James D. &amp; Terri Anderson).</w:t>
      </w:r>
      <w:r w:rsidR="00DC6B52" w:rsidRPr="00A67C46">
        <w:rPr>
          <w:rFonts w:cs="Arial"/>
          <w:szCs w:val="24"/>
        </w:rPr>
        <w:br/>
      </w:r>
    </w:p>
    <w:p w:rsidR="006A1093" w:rsidRPr="00A67C46" w:rsidRDefault="00DC6B52" w:rsidP="00F816BB">
      <w:pPr>
        <w:numPr>
          <w:ilvl w:val="0"/>
          <w:numId w:val="8"/>
        </w:numPr>
        <w:rPr>
          <w:rFonts w:cs="Arial"/>
          <w:bCs/>
          <w:szCs w:val="24"/>
          <w:lang w:val="x-none" w:eastAsia="x-none"/>
        </w:rPr>
      </w:pPr>
      <w:r w:rsidRPr="00A67C46">
        <w:rPr>
          <w:rFonts w:cs="Arial"/>
          <w:szCs w:val="24"/>
        </w:rPr>
        <w:t xml:space="preserve">Resolution No. </w:t>
      </w:r>
      <w:r w:rsidR="00EB504F" w:rsidRPr="00A67C46">
        <w:rPr>
          <w:rFonts w:cs="Arial"/>
          <w:szCs w:val="24"/>
          <w:u w:val="single"/>
        </w:rPr>
        <w:t>26213</w:t>
      </w:r>
      <w:r w:rsidRPr="00A67C46">
        <w:rPr>
          <w:rFonts w:cs="Arial"/>
          <w:szCs w:val="24"/>
        </w:rPr>
        <w:t xml:space="preserve"> of necessity for the installation of sidewalks per the approved Memorandum of Agreement for Outlot A and Outlot B of Oak Park Estates 1st Addition.</w:t>
      </w:r>
      <w:r w:rsidR="006A1093" w:rsidRPr="00A67C46">
        <w:rPr>
          <w:rFonts w:cs="Arial"/>
          <w:szCs w:val="24"/>
        </w:rPr>
        <w:br/>
      </w:r>
    </w:p>
    <w:p w:rsidR="006A1093" w:rsidRPr="00A67C46" w:rsidRDefault="006A1093" w:rsidP="006A1093">
      <w:pPr>
        <w:pStyle w:val="ListParagraph"/>
        <w:numPr>
          <w:ilvl w:val="0"/>
          <w:numId w:val="8"/>
        </w:numPr>
        <w:rPr>
          <w:rFonts w:cs="Arial"/>
        </w:rPr>
      </w:pPr>
      <w:r w:rsidRPr="00A67C46">
        <w:rPr>
          <w:rStyle w:val="Strong"/>
          <w:rFonts w:eastAsia="Calibri" w:cs="Arial"/>
          <w:b w:val="0"/>
          <w:szCs w:val="24"/>
        </w:rPr>
        <w:t xml:space="preserve">Resolution No. </w:t>
      </w:r>
      <w:r w:rsidR="00EB504F" w:rsidRPr="00A67C46">
        <w:rPr>
          <w:rStyle w:val="Strong"/>
          <w:rFonts w:eastAsia="Calibri" w:cs="Arial"/>
          <w:b w:val="0"/>
          <w:szCs w:val="24"/>
          <w:u w:val="single"/>
        </w:rPr>
        <w:t>26214</w:t>
      </w:r>
      <w:r w:rsidRPr="00A67C46">
        <w:rPr>
          <w:rStyle w:val="Strong"/>
          <w:rFonts w:eastAsia="Calibri" w:cs="Arial"/>
          <w:b w:val="0"/>
          <w:szCs w:val="24"/>
        </w:rPr>
        <w:t xml:space="preserve"> approving </w:t>
      </w:r>
      <w:r w:rsidRPr="00A67C46">
        <w:rPr>
          <w:rFonts w:cs="Arial"/>
          <w:szCs w:val="24"/>
        </w:rPr>
        <w:t>Final Site Development Plan for two Multi-Tenant Commercial Buildings located on the northeast corner of Highway 13 &amp; 151.</w:t>
      </w:r>
      <w:r w:rsidRPr="00A67C46">
        <w:rPr>
          <w:rFonts w:cs="Arial"/>
          <w:szCs w:val="24"/>
        </w:rPr>
        <w:br/>
      </w:r>
    </w:p>
    <w:p w:rsidR="006A1093" w:rsidRPr="00A67C46" w:rsidRDefault="006A1093" w:rsidP="006A1093">
      <w:pPr>
        <w:pStyle w:val="ListParagraph"/>
        <w:numPr>
          <w:ilvl w:val="0"/>
          <w:numId w:val="8"/>
        </w:numPr>
        <w:rPr>
          <w:rFonts w:cs="Arial"/>
          <w:szCs w:val="24"/>
        </w:rPr>
      </w:pPr>
      <w:r w:rsidRPr="00A67C46">
        <w:rPr>
          <w:rStyle w:val="Strong"/>
          <w:rFonts w:eastAsia="Calibri" w:cs="Arial"/>
          <w:b w:val="0"/>
          <w:szCs w:val="24"/>
        </w:rPr>
        <w:t xml:space="preserve">Resolution No. </w:t>
      </w:r>
      <w:r w:rsidR="00EB504F" w:rsidRPr="00A67C46">
        <w:rPr>
          <w:rStyle w:val="Strong"/>
          <w:rFonts w:eastAsia="Calibri" w:cs="Arial"/>
          <w:b w:val="0"/>
          <w:szCs w:val="24"/>
          <w:u w:val="single"/>
        </w:rPr>
        <w:t>26215</w:t>
      </w:r>
      <w:r w:rsidRPr="00A67C46">
        <w:rPr>
          <w:rStyle w:val="Strong"/>
          <w:rFonts w:eastAsia="Calibri" w:cs="Arial"/>
          <w:b w:val="0"/>
          <w:szCs w:val="24"/>
        </w:rPr>
        <w:t xml:space="preserve"> approving </w:t>
      </w:r>
      <w:r w:rsidRPr="00A67C46">
        <w:rPr>
          <w:rFonts w:cs="Arial"/>
          <w:szCs w:val="24"/>
        </w:rPr>
        <w:t>Final Site Development Plan for Dupaco located on the northeast corner of Highway 13 &amp; 151.</w:t>
      </w:r>
      <w:r w:rsidRPr="00A67C46">
        <w:rPr>
          <w:rFonts w:cs="Arial"/>
          <w:szCs w:val="24"/>
        </w:rPr>
        <w:br/>
      </w:r>
    </w:p>
    <w:p w:rsidR="006A1093" w:rsidRPr="00A67C46" w:rsidRDefault="006A1093" w:rsidP="006A1093">
      <w:pPr>
        <w:numPr>
          <w:ilvl w:val="0"/>
          <w:numId w:val="8"/>
        </w:numPr>
        <w:rPr>
          <w:rFonts w:cs="Arial"/>
          <w:bCs/>
          <w:szCs w:val="24"/>
          <w:lang w:val="x-none" w:eastAsia="x-none"/>
        </w:rPr>
      </w:pPr>
      <w:r w:rsidRPr="00A67C46">
        <w:rPr>
          <w:rFonts w:cs="Arial"/>
          <w:szCs w:val="24"/>
        </w:rPr>
        <w:t xml:space="preserve">Resolution No. </w:t>
      </w:r>
      <w:r w:rsidR="00EB504F" w:rsidRPr="00A67C46">
        <w:rPr>
          <w:rFonts w:cs="Arial"/>
          <w:szCs w:val="24"/>
          <w:u w:val="single"/>
        </w:rPr>
        <w:t>26216</w:t>
      </w:r>
      <w:r w:rsidRPr="00A67C46">
        <w:rPr>
          <w:rFonts w:cs="Arial"/>
          <w:szCs w:val="24"/>
        </w:rPr>
        <w:t xml:space="preserve"> amending relocation assistance agreement in the amount of $1,581.01 to D&amp;R Engines and Machine, Inc. associated with Central Corridor Project</w:t>
      </w:r>
      <w:r w:rsidR="009E0F61" w:rsidRPr="00A67C46">
        <w:rPr>
          <w:rFonts w:cs="Arial"/>
          <w:szCs w:val="24"/>
        </w:rPr>
        <w:t>.</w:t>
      </w:r>
      <w:r w:rsidRPr="00A67C46">
        <w:rPr>
          <w:rFonts w:cs="Arial"/>
          <w:szCs w:val="24"/>
        </w:rPr>
        <w:br/>
      </w:r>
    </w:p>
    <w:p w:rsidR="00E51BC6" w:rsidRPr="00A67C46" w:rsidRDefault="00E712B8" w:rsidP="005318C1">
      <w:pPr>
        <w:pStyle w:val="Title"/>
        <w:numPr>
          <w:ilvl w:val="0"/>
          <w:numId w:val="5"/>
        </w:numPr>
        <w:tabs>
          <w:tab w:val="clear" w:pos="576"/>
          <w:tab w:val="num" w:pos="540"/>
        </w:tabs>
        <w:ind w:left="540" w:hanging="180"/>
        <w:jc w:val="left"/>
        <w:outlineLvl w:val="0"/>
        <w:rPr>
          <w:b w:val="0"/>
          <w:color w:val="000000"/>
        </w:rPr>
      </w:pPr>
      <w:r w:rsidRPr="00A67C46">
        <w:rPr>
          <w:b w:val="0"/>
          <w:color w:val="000000"/>
        </w:rPr>
        <w:t>ADMINISTRATION/OTHER</w:t>
      </w:r>
      <w:r w:rsidR="00E51BC6" w:rsidRPr="00A67C46">
        <w:rPr>
          <w:b w:val="0"/>
          <w:color w:val="000000"/>
        </w:rPr>
        <w:br/>
      </w:r>
    </w:p>
    <w:p w:rsidR="00E153D4" w:rsidRPr="00A67C46" w:rsidRDefault="00E153D4" w:rsidP="00E153D4">
      <w:pPr>
        <w:numPr>
          <w:ilvl w:val="0"/>
          <w:numId w:val="13"/>
        </w:numPr>
        <w:tabs>
          <w:tab w:val="left" w:pos="-2250"/>
        </w:tabs>
        <w:ind w:left="1080"/>
        <w:rPr>
          <w:rFonts w:cs="Arial"/>
          <w:szCs w:val="24"/>
        </w:rPr>
      </w:pPr>
      <w:r w:rsidRPr="00A67C46">
        <w:rPr>
          <w:rFonts w:cs="Arial"/>
        </w:rPr>
        <w:t xml:space="preserve">Public Hearing regarding a Proposed Amendment to the Collins Road Extension Urban Renewal Area. </w:t>
      </w:r>
      <w:r w:rsidRPr="00A67C46">
        <w:rPr>
          <w:rFonts w:cs="Arial"/>
          <w:szCs w:val="24"/>
        </w:rPr>
        <w:br/>
      </w:r>
    </w:p>
    <w:p w:rsidR="00E153D4" w:rsidRPr="00A67C46" w:rsidRDefault="00E153D4" w:rsidP="00E153D4">
      <w:pPr>
        <w:numPr>
          <w:ilvl w:val="0"/>
          <w:numId w:val="13"/>
        </w:numPr>
        <w:tabs>
          <w:tab w:val="left" w:pos="-2250"/>
        </w:tabs>
        <w:ind w:left="1080"/>
        <w:rPr>
          <w:rFonts w:cs="Arial"/>
          <w:szCs w:val="24"/>
        </w:rPr>
      </w:pPr>
      <w:r w:rsidRPr="00A67C46">
        <w:rPr>
          <w:rFonts w:cs="Arial"/>
        </w:rPr>
        <w:t xml:space="preserve">Resolution No. </w:t>
      </w:r>
      <w:r w:rsidR="005D2311" w:rsidRPr="00A67C46">
        <w:rPr>
          <w:rFonts w:cs="Arial"/>
          <w:u w:val="single"/>
        </w:rPr>
        <w:t>26217</w:t>
      </w:r>
      <w:r w:rsidRPr="00A67C46">
        <w:rPr>
          <w:rFonts w:cs="Arial"/>
        </w:rPr>
        <w:t xml:space="preserve"> Declaring Necessity and Establishing an Urban Renewal Area, Pursuant to Section 403.4 of the Code of Iowa and Approve Urban Renewal Plan Amendment for the Collins Road Extension Urban Renewal Area.</w:t>
      </w:r>
      <w:r w:rsidRPr="00A67C46">
        <w:rPr>
          <w:rFonts w:cs="Arial"/>
          <w:szCs w:val="24"/>
        </w:rPr>
        <w:br/>
      </w:r>
    </w:p>
    <w:p w:rsidR="00381DA1" w:rsidRPr="00A67C46" w:rsidRDefault="00E153D4" w:rsidP="00E153D4">
      <w:pPr>
        <w:numPr>
          <w:ilvl w:val="0"/>
          <w:numId w:val="13"/>
        </w:numPr>
        <w:tabs>
          <w:tab w:val="left" w:pos="-2250"/>
        </w:tabs>
        <w:ind w:left="1080"/>
        <w:rPr>
          <w:rFonts w:cs="Arial"/>
          <w:szCs w:val="24"/>
        </w:rPr>
      </w:pPr>
      <w:r w:rsidRPr="00A67C46">
        <w:rPr>
          <w:rFonts w:cs="Arial"/>
        </w:rPr>
        <w:t xml:space="preserve">Ordinance No. </w:t>
      </w:r>
      <w:r w:rsidRPr="00A67C46">
        <w:rPr>
          <w:rFonts w:cs="Arial"/>
          <w:u w:val="single"/>
        </w:rPr>
        <w:t>17-</w:t>
      </w:r>
      <w:r w:rsidR="00EB504F" w:rsidRPr="00A67C46">
        <w:rPr>
          <w:rFonts w:cs="Arial"/>
          <w:u w:val="single"/>
        </w:rPr>
        <w:t>17</w:t>
      </w:r>
      <w:r w:rsidRPr="00A67C46">
        <w:rPr>
          <w:rFonts w:cs="Arial"/>
        </w:rPr>
        <w:t xml:space="preserve"> Providing for the Division of Taxes Levied on Taxable Property in the July, 2017 Collins Road Extension Urban Renewal Area Addition, Pursuant to Section 403.19 of the Code of Iowa.  Initial consideration.</w:t>
      </w:r>
      <w:r w:rsidR="00381DA1" w:rsidRPr="00A67C46">
        <w:rPr>
          <w:rFonts w:cs="Arial"/>
        </w:rPr>
        <w:br/>
      </w:r>
    </w:p>
    <w:p w:rsidR="00381DA1" w:rsidRPr="00A67C46" w:rsidRDefault="00381DA1" w:rsidP="00E153D4">
      <w:pPr>
        <w:numPr>
          <w:ilvl w:val="0"/>
          <w:numId w:val="13"/>
        </w:numPr>
        <w:tabs>
          <w:tab w:val="left" w:pos="-2250"/>
        </w:tabs>
        <w:ind w:left="1080"/>
        <w:rPr>
          <w:rFonts w:cs="Arial"/>
          <w:szCs w:val="24"/>
        </w:rPr>
      </w:pPr>
      <w:r w:rsidRPr="00A67C46">
        <w:lastRenderedPageBreak/>
        <w:t xml:space="preserve">Resolution No. </w:t>
      </w:r>
      <w:r w:rsidR="005D2311" w:rsidRPr="00A67C46">
        <w:rPr>
          <w:u w:val="single"/>
        </w:rPr>
        <w:t>26218</w:t>
      </w:r>
      <w:r w:rsidRPr="00A67C46">
        <w:t xml:space="preserve"> approving a</w:t>
      </w:r>
      <w:r w:rsidR="00A70A66" w:rsidRPr="00A67C46">
        <w:t>n</w:t>
      </w:r>
      <w:r w:rsidRPr="00A67C46">
        <w:t xml:space="preserve"> </w:t>
      </w:r>
      <w:r w:rsidR="00A70A66" w:rsidRPr="00A67C46">
        <w:t>Economic Development Grant A</w:t>
      </w:r>
      <w:r w:rsidRPr="00A67C46">
        <w:t>greement with GLD Commercial</w:t>
      </w:r>
      <w:r w:rsidR="00B229A4" w:rsidRPr="00A67C46">
        <w:t>-Hotel</w:t>
      </w:r>
      <w:r w:rsidRPr="00A67C46">
        <w:t>.</w:t>
      </w:r>
      <w:r w:rsidRPr="00A67C46">
        <w:br/>
      </w:r>
    </w:p>
    <w:p w:rsidR="00E55FCF" w:rsidRPr="00A67C46" w:rsidRDefault="00D25817" w:rsidP="00E153D4">
      <w:pPr>
        <w:numPr>
          <w:ilvl w:val="0"/>
          <w:numId w:val="13"/>
        </w:numPr>
        <w:tabs>
          <w:tab w:val="left" w:pos="-2250"/>
        </w:tabs>
        <w:ind w:left="1080"/>
        <w:rPr>
          <w:rFonts w:cs="Arial"/>
          <w:szCs w:val="24"/>
        </w:rPr>
      </w:pPr>
      <w:r w:rsidRPr="00A67C46">
        <w:rPr>
          <w:rFonts w:cs="Arial"/>
        </w:rPr>
        <w:t xml:space="preserve">Resolution No. </w:t>
      </w:r>
      <w:r w:rsidR="005D2311" w:rsidRPr="00A67C46">
        <w:rPr>
          <w:rFonts w:cs="Arial"/>
          <w:u w:val="single"/>
        </w:rPr>
        <w:t>26219</w:t>
      </w:r>
      <w:r w:rsidRPr="00A67C46">
        <w:rPr>
          <w:rFonts w:cs="Arial"/>
        </w:rPr>
        <w:t xml:space="preserve"> setting a Public Hearing for August 3, at which it is Proposed to Approve a Development Agreement with Squaw Creek Crossing, LLC, Including Annual Appropriation Tax Increment Payments.</w:t>
      </w:r>
      <w:r w:rsidR="00E55FCF" w:rsidRPr="00A67C46">
        <w:rPr>
          <w:rFonts w:cs="Arial"/>
        </w:rPr>
        <w:br/>
      </w:r>
    </w:p>
    <w:p w:rsidR="00E153D4" w:rsidRPr="00A67C46" w:rsidRDefault="00E55FCF" w:rsidP="00E153D4">
      <w:pPr>
        <w:numPr>
          <w:ilvl w:val="0"/>
          <w:numId w:val="13"/>
        </w:numPr>
        <w:tabs>
          <w:tab w:val="left" w:pos="-2250"/>
        </w:tabs>
        <w:ind w:left="1080"/>
        <w:rPr>
          <w:rFonts w:cs="Arial"/>
          <w:szCs w:val="24"/>
        </w:rPr>
      </w:pPr>
      <w:r w:rsidRPr="00A67C46">
        <w:rPr>
          <w:rFonts w:cs="Arial"/>
        </w:rPr>
        <w:t>Motion directing staff to draft a Memorandum of Understanding (MOU) with Genesis Equities, LLC, regarding tax increment financing (TIF) incentives.</w:t>
      </w:r>
      <w:r w:rsidR="00E153D4" w:rsidRPr="00A67C46">
        <w:rPr>
          <w:rFonts w:cs="Arial"/>
        </w:rPr>
        <w:br/>
      </w:r>
    </w:p>
    <w:p w:rsidR="00792DF2" w:rsidRPr="00A67C46" w:rsidRDefault="00E153D4" w:rsidP="00792DF2">
      <w:pPr>
        <w:numPr>
          <w:ilvl w:val="0"/>
          <w:numId w:val="13"/>
        </w:numPr>
        <w:tabs>
          <w:tab w:val="left" w:pos="-2250"/>
        </w:tabs>
        <w:ind w:left="1080"/>
        <w:rPr>
          <w:rFonts w:cs="Arial"/>
          <w:szCs w:val="24"/>
        </w:rPr>
      </w:pPr>
      <w:r w:rsidRPr="00A67C46">
        <w:rPr>
          <w:rFonts w:cs="Arial"/>
        </w:rPr>
        <w:t xml:space="preserve">Resolution No. </w:t>
      </w:r>
      <w:r w:rsidR="005D2311" w:rsidRPr="00A67C46">
        <w:rPr>
          <w:rFonts w:cs="Arial"/>
          <w:u w:val="single"/>
        </w:rPr>
        <w:t>26220</w:t>
      </w:r>
      <w:r w:rsidRPr="00A67C46">
        <w:rPr>
          <w:rFonts w:cs="Arial"/>
        </w:rPr>
        <w:t xml:space="preserve"> approving a Rotary District 5970 Community Grant Memorandum of Understanding between the City of Marion and the Rotary Club of Marion – East Cedar Rapids regarding the Pole Clock Project.</w:t>
      </w:r>
      <w:r w:rsidR="00792DF2" w:rsidRPr="00A67C46">
        <w:rPr>
          <w:rFonts w:cs="Arial"/>
        </w:rPr>
        <w:br/>
      </w:r>
    </w:p>
    <w:p w:rsidR="00792DF2" w:rsidRPr="00A67C46" w:rsidRDefault="00792DF2" w:rsidP="00792DF2">
      <w:pPr>
        <w:numPr>
          <w:ilvl w:val="0"/>
          <w:numId w:val="13"/>
        </w:numPr>
        <w:tabs>
          <w:tab w:val="left" w:pos="-2250"/>
        </w:tabs>
        <w:ind w:left="1080"/>
        <w:rPr>
          <w:rFonts w:cs="Arial"/>
          <w:szCs w:val="24"/>
        </w:rPr>
      </w:pPr>
      <w:r w:rsidRPr="00A67C46">
        <w:rPr>
          <w:rFonts w:cs="Arial"/>
        </w:rPr>
        <w:t xml:space="preserve">Resolution No. </w:t>
      </w:r>
      <w:r w:rsidR="005D2311" w:rsidRPr="00A67C46">
        <w:rPr>
          <w:rFonts w:cs="Arial"/>
          <w:u w:val="single"/>
        </w:rPr>
        <w:t>26221</w:t>
      </w:r>
      <w:r w:rsidRPr="00A67C46">
        <w:rPr>
          <w:rFonts w:cs="Arial"/>
        </w:rPr>
        <w:t xml:space="preserve"> approving City Hall IT remodel project in the amount of $</w:t>
      </w:r>
      <w:r w:rsidRPr="00A67C46">
        <w:t>25,927.00</w:t>
      </w:r>
      <w:r w:rsidRPr="00A67C46">
        <w:rPr>
          <w:rFonts w:cs="Arial"/>
        </w:rPr>
        <w:t>.</w:t>
      </w:r>
      <w:r w:rsidRPr="00A67C46">
        <w:rPr>
          <w:rFonts w:cs="Arial"/>
        </w:rPr>
        <w:br/>
      </w:r>
    </w:p>
    <w:p w:rsidR="00792DF2" w:rsidRPr="00A67C46" w:rsidRDefault="00792DF2" w:rsidP="00AC07A2">
      <w:pPr>
        <w:numPr>
          <w:ilvl w:val="0"/>
          <w:numId w:val="13"/>
        </w:numPr>
        <w:tabs>
          <w:tab w:val="left" w:pos="-2250"/>
        </w:tabs>
        <w:ind w:left="1080"/>
      </w:pPr>
      <w:r w:rsidRPr="00A67C46">
        <w:rPr>
          <w:rFonts w:cs="Arial"/>
        </w:rPr>
        <w:t xml:space="preserve">Resolution No. </w:t>
      </w:r>
      <w:r w:rsidR="002C036E">
        <w:rPr>
          <w:rFonts w:cs="Arial"/>
          <w:u w:val="single"/>
        </w:rPr>
        <w:t>2620</w:t>
      </w:r>
      <w:r w:rsidR="005D2311" w:rsidRPr="00A67C46">
        <w:rPr>
          <w:rFonts w:cs="Arial"/>
          <w:u w:val="single"/>
        </w:rPr>
        <w:t>2</w:t>
      </w:r>
      <w:r w:rsidRPr="00A67C46">
        <w:rPr>
          <w:rFonts w:cs="Arial"/>
        </w:rPr>
        <w:t xml:space="preserve"> approving a contract with Total Illuminations regarding retrofitting lighting at the Marion Police Department in an amount of $18,205.49 (rebates applied) and Marion City Hall in an amount of $13,800.21 (rebates applied).</w:t>
      </w:r>
      <w:r w:rsidRPr="00A67C46">
        <w:rPr>
          <w:rFonts w:cs="Arial"/>
        </w:rPr>
        <w:br/>
      </w:r>
    </w:p>
    <w:p w:rsidR="0054579E" w:rsidRPr="00A67C46" w:rsidRDefault="00E61A32" w:rsidP="00D25817">
      <w:pPr>
        <w:numPr>
          <w:ilvl w:val="0"/>
          <w:numId w:val="13"/>
        </w:numPr>
        <w:tabs>
          <w:tab w:val="left" w:pos="-2250"/>
        </w:tabs>
        <w:ind w:left="1080" w:hanging="450"/>
      </w:pPr>
      <w:r w:rsidRPr="00A67C46">
        <w:rPr>
          <w:rFonts w:cs="Arial"/>
        </w:rPr>
        <w:t xml:space="preserve">Resolution No. </w:t>
      </w:r>
      <w:r w:rsidR="005E262B" w:rsidRPr="00A67C46">
        <w:rPr>
          <w:rFonts w:cs="Arial"/>
          <w:u w:val="single"/>
        </w:rPr>
        <w:t>26211</w:t>
      </w:r>
      <w:r w:rsidRPr="00A67C46">
        <w:rPr>
          <w:rFonts w:cs="Arial"/>
        </w:rPr>
        <w:t xml:space="preserve"> </w:t>
      </w:r>
      <w:r w:rsidR="001C2192" w:rsidRPr="00A67C46">
        <w:rPr>
          <w:rFonts w:cs="Arial"/>
        </w:rPr>
        <w:t>supporting</w:t>
      </w:r>
      <w:r w:rsidRPr="00A67C46">
        <w:t xml:space="preserve"> </w:t>
      </w:r>
      <w:r w:rsidR="008D7E90">
        <w:t>County Supervisor R</w:t>
      </w:r>
      <w:r w:rsidR="00AE76EB" w:rsidRPr="00A67C46">
        <w:t xml:space="preserve">epresentation </w:t>
      </w:r>
      <w:r w:rsidR="009830AA" w:rsidRPr="00A67C46">
        <w:t>Plan No. 3</w:t>
      </w:r>
      <w:r w:rsidR="00E55FCF" w:rsidRPr="00A67C46">
        <w:t>,</w:t>
      </w:r>
      <w:r w:rsidR="001C2192" w:rsidRPr="00A67C46">
        <w:rPr>
          <w:rFonts w:cs="Arial"/>
          <w:szCs w:val="24"/>
        </w:rPr>
        <w:t xml:space="preserve"> </w:t>
      </w:r>
      <w:r w:rsidR="009830AA" w:rsidRPr="00A67C46">
        <w:t xml:space="preserve">from single-member equal-population districts in which the electors of each district shall elect one member who must reside in that district </w:t>
      </w:r>
      <w:r w:rsidR="00AE76EB" w:rsidRPr="00A67C46">
        <w:t xml:space="preserve">for </w:t>
      </w:r>
      <w:r w:rsidR="008D7E90">
        <w:t xml:space="preserve">the </w:t>
      </w:r>
      <w:r w:rsidR="00AE76EB" w:rsidRPr="00A67C46">
        <w:t xml:space="preserve">Linn County special election </w:t>
      </w:r>
      <w:r w:rsidR="008D7E90">
        <w:t xml:space="preserve">held </w:t>
      </w:r>
      <w:r w:rsidR="00AE76EB" w:rsidRPr="00A67C46">
        <w:t>on August 1</w:t>
      </w:r>
      <w:r w:rsidR="00AE76EB" w:rsidRPr="00A67C46">
        <w:rPr>
          <w:vertAlign w:val="superscript"/>
        </w:rPr>
        <w:t xml:space="preserve">, </w:t>
      </w:r>
      <w:r w:rsidR="00AE76EB" w:rsidRPr="00A67C46">
        <w:rPr>
          <w:rFonts w:cs="Arial"/>
          <w:szCs w:val="24"/>
        </w:rPr>
        <w:t>2017.</w:t>
      </w:r>
      <w:r w:rsidR="0054579E" w:rsidRPr="00A67C46">
        <w:rPr>
          <w:rFonts w:cs="Arial"/>
          <w:szCs w:val="24"/>
        </w:rPr>
        <w:br/>
      </w:r>
    </w:p>
    <w:p w:rsidR="00FE5744" w:rsidRPr="00A67C46" w:rsidRDefault="00EA1D28" w:rsidP="00D25817">
      <w:pPr>
        <w:numPr>
          <w:ilvl w:val="0"/>
          <w:numId w:val="13"/>
        </w:numPr>
        <w:tabs>
          <w:tab w:val="left" w:pos="-2250"/>
        </w:tabs>
        <w:ind w:left="1080" w:hanging="450"/>
      </w:pPr>
      <w:r w:rsidRPr="00A67C46">
        <w:rPr>
          <w:rFonts w:cs="Arial"/>
          <w:szCs w:val="24"/>
        </w:rPr>
        <w:t>Motion setting the</w:t>
      </w:r>
      <w:r w:rsidR="0054579E" w:rsidRPr="00A67C46">
        <w:rPr>
          <w:rFonts w:cs="Arial"/>
          <w:szCs w:val="24"/>
        </w:rPr>
        <w:t xml:space="preserve"> August 1, 2017 City Council Meeting </w:t>
      </w:r>
      <w:r w:rsidR="00E11D91" w:rsidRPr="00A67C46">
        <w:rPr>
          <w:rFonts w:cs="Arial"/>
          <w:szCs w:val="24"/>
        </w:rPr>
        <w:t xml:space="preserve">start time to </w:t>
      </w:r>
      <w:r w:rsidR="0054579E" w:rsidRPr="00A67C46">
        <w:rPr>
          <w:rFonts w:cs="Arial"/>
          <w:szCs w:val="24"/>
        </w:rPr>
        <w:t>3:00 p.m.</w:t>
      </w:r>
      <w:r w:rsidRPr="00A67C46">
        <w:rPr>
          <w:rFonts w:cs="Arial"/>
          <w:szCs w:val="24"/>
        </w:rPr>
        <w:t xml:space="preserve"> </w:t>
      </w:r>
      <w:r w:rsidR="00E11D91" w:rsidRPr="00A67C46">
        <w:rPr>
          <w:rFonts w:cs="Arial"/>
          <w:szCs w:val="24"/>
        </w:rPr>
        <w:t>to allow</w:t>
      </w:r>
      <w:r w:rsidRPr="00A67C46">
        <w:rPr>
          <w:rFonts w:cs="Arial"/>
          <w:szCs w:val="24"/>
        </w:rPr>
        <w:t xml:space="preserve"> staff and council can attend the National Night Out event.</w:t>
      </w:r>
      <w:r w:rsidR="00FE5744" w:rsidRPr="00A67C46">
        <w:rPr>
          <w:rFonts w:cs="Arial"/>
          <w:szCs w:val="24"/>
        </w:rPr>
        <w:br/>
      </w:r>
    </w:p>
    <w:p w:rsidR="00F60B99" w:rsidRPr="00A67C46" w:rsidRDefault="00804EAC" w:rsidP="00303418">
      <w:pPr>
        <w:numPr>
          <w:ilvl w:val="0"/>
          <w:numId w:val="3"/>
        </w:numPr>
        <w:tabs>
          <w:tab w:val="clear" w:pos="576"/>
          <w:tab w:val="left" w:pos="-2250"/>
          <w:tab w:val="num" w:pos="540"/>
        </w:tabs>
        <w:ind w:left="547" w:hanging="187"/>
        <w:outlineLvl w:val="0"/>
      </w:pPr>
      <w:r w:rsidRPr="00A67C46">
        <w:t>Council Discussion Time</w:t>
      </w:r>
      <w:r w:rsidR="00F60B99" w:rsidRPr="00A67C46">
        <w:br/>
      </w:r>
    </w:p>
    <w:p w:rsidR="009D0F2C" w:rsidRPr="00A67C46" w:rsidRDefault="002E04A2" w:rsidP="00C9786C">
      <w:pPr>
        <w:numPr>
          <w:ilvl w:val="0"/>
          <w:numId w:val="3"/>
        </w:numPr>
        <w:tabs>
          <w:tab w:val="clear" w:pos="576"/>
          <w:tab w:val="left" w:pos="-2250"/>
          <w:tab w:val="num" w:pos="540"/>
        </w:tabs>
        <w:ind w:left="547" w:hanging="187"/>
        <w:outlineLvl w:val="0"/>
      </w:pPr>
      <w:r w:rsidRPr="00A67C46">
        <w:t>Adj</w:t>
      </w:r>
      <w:r w:rsidR="009D0F2C" w:rsidRPr="00A67C46">
        <w:t>ourn</w:t>
      </w:r>
      <w:r w:rsidR="009D0F2C" w:rsidRPr="00A67C46">
        <w:br/>
      </w:r>
    </w:p>
    <w:sectPr w:rsidR="009D0F2C" w:rsidRPr="00A67C46"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1722B77A"/>
    <w:lvl w:ilvl="0">
      <w:start w:val="1"/>
      <w:numFmt w:val="decimal"/>
      <w:lvlText w:val="%1."/>
      <w:lvlJc w:val="left"/>
      <w:pPr>
        <w:ind w:left="1530" w:hanging="360"/>
      </w:pPr>
      <w:rPr>
        <w:rFonts w:hint="default"/>
        <w:b w:val="0"/>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626ECD"/>
    <w:multiLevelType w:val="hybridMultilevel"/>
    <w:tmpl w:val="F9CEDB0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0"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5E6802F4"/>
    <w:multiLevelType w:val="multilevel"/>
    <w:tmpl w:val="15AE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71670C"/>
    <w:multiLevelType w:val="hybridMultilevel"/>
    <w:tmpl w:val="B4DAB76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1"/>
  </w:num>
  <w:num w:numId="3">
    <w:abstractNumId w:val="13"/>
  </w:num>
  <w:num w:numId="4">
    <w:abstractNumId w:val="25"/>
  </w:num>
  <w:num w:numId="5">
    <w:abstractNumId w:val="22"/>
  </w:num>
  <w:num w:numId="6">
    <w:abstractNumId w:val="4"/>
  </w:num>
  <w:num w:numId="7">
    <w:abstractNumId w:val="34"/>
  </w:num>
  <w:num w:numId="8">
    <w:abstractNumId w:val="2"/>
  </w:num>
  <w:num w:numId="9">
    <w:abstractNumId w:val="14"/>
  </w:num>
  <w:num w:numId="10">
    <w:abstractNumId w:val="5"/>
  </w:num>
  <w:num w:numId="11">
    <w:abstractNumId w:val="17"/>
  </w:num>
  <w:num w:numId="12">
    <w:abstractNumId w:val="20"/>
  </w:num>
  <w:num w:numId="13">
    <w:abstractNumId w:val="31"/>
  </w:num>
  <w:num w:numId="14">
    <w:abstractNumId w:val="24"/>
  </w:num>
  <w:num w:numId="15">
    <w:abstractNumId w:val="8"/>
  </w:num>
  <w:num w:numId="16">
    <w:abstractNumId w:val="0"/>
  </w:num>
  <w:num w:numId="17">
    <w:abstractNumId w:val="15"/>
  </w:num>
  <w:num w:numId="18">
    <w:abstractNumId w:val="7"/>
  </w:num>
  <w:num w:numId="19">
    <w:abstractNumId w:val="9"/>
  </w:num>
  <w:num w:numId="20">
    <w:abstractNumId w:val="36"/>
  </w:num>
  <w:num w:numId="21">
    <w:abstractNumId w:val="32"/>
  </w:num>
  <w:num w:numId="22">
    <w:abstractNumId w:val="35"/>
  </w:num>
  <w:num w:numId="23">
    <w:abstractNumId w:val="27"/>
  </w:num>
  <w:num w:numId="24">
    <w:abstractNumId w:val="10"/>
  </w:num>
  <w:num w:numId="25">
    <w:abstractNumId w:val="18"/>
  </w:num>
  <w:num w:numId="26">
    <w:abstractNumId w:val="26"/>
  </w:num>
  <w:num w:numId="27">
    <w:abstractNumId w:val="1"/>
  </w:num>
  <w:num w:numId="28">
    <w:abstractNumId w:val="11"/>
  </w:num>
  <w:num w:numId="29">
    <w:abstractNumId w:val="29"/>
  </w:num>
  <w:num w:numId="30">
    <w:abstractNumId w:val="33"/>
  </w:num>
  <w:num w:numId="31">
    <w:abstractNumId w:val="6"/>
  </w:num>
  <w:num w:numId="32">
    <w:abstractNumId w:val="23"/>
  </w:num>
  <w:num w:numId="33">
    <w:abstractNumId w:val="38"/>
  </w:num>
  <w:num w:numId="34">
    <w:abstractNumId w:val="28"/>
  </w:num>
  <w:num w:numId="35">
    <w:abstractNumId w:val="12"/>
  </w:num>
  <w:num w:numId="36">
    <w:abstractNumId w:val="37"/>
  </w:num>
  <w:num w:numId="37">
    <w:abstractNumId w:val="19"/>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316"/>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018"/>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192"/>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732"/>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36E"/>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518"/>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1DA1"/>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1894"/>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0673"/>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79E"/>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311"/>
    <w:rsid w:val="005D2775"/>
    <w:rsid w:val="005D2BB6"/>
    <w:rsid w:val="005D3903"/>
    <w:rsid w:val="005D4549"/>
    <w:rsid w:val="005D5DF8"/>
    <w:rsid w:val="005D6765"/>
    <w:rsid w:val="005D6AEF"/>
    <w:rsid w:val="005D6AF8"/>
    <w:rsid w:val="005E083C"/>
    <w:rsid w:val="005E1732"/>
    <w:rsid w:val="005E25D1"/>
    <w:rsid w:val="005E262B"/>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0C77"/>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1C9"/>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093"/>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28C1"/>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2DF2"/>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E90"/>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6F1A"/>
    <w:rsid w:val="00947C53"/>
    <w:rsid w:val="00947DBE"/>
    <w:rsid w:val="00947FCF"/>
    <w:rsid w:val="0095178E"/>
    <w:rsid w:val="0095182E"/>
    <w:rsid w:val="00952AD0"/>
    <w:rsid w:val="00952DF1"/>
    <w:rsid w:val="00953055"/>
    <w:rsid w:val="009547BF"/>
    <w:rsid w:val="009550A5"/>
    <w:rsid w:val="00955457"/>
    <w:rsid w:val="00956F74"/>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0AA"/>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0F61"/>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B01"/>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C46"/>
    <w:rsid w:val="00A67E99"/>
    <w:rsid w:val="00A70A66"/>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07A2"/>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31"/>
    <w:rsid w:val="00AE0C40"/>
    <w:rsid w:val="00AE10D5"/>
    <w:rsid w:val="00AE192D"/>
    <w:rsid w:val="00AE25E2"/>
    <w:rsid w:val="00AE2B41"/>
    <w:rsid w:val="00AE3745"/>
    <w:rsid w:val="00AE3EF6"/>
    <w:rsid w:val="00AE41C9"/>
    <w:rsid w:val="00AE42AB"/>
    <w:rsid w:val="00AE473B"/>
    <w:rsid w:val="00AE4FE4"/>
    <w:rsid w:val="00AE535A"/>
    <w:rsid w:val="00AE58C9"/>
    <w:rsid w:val="00AE5B1D"/>
    <w:rsid w:val="00AE5B37"/>
    <w:rsid w:val="00AE5CF1"/>
    <w:rsid w:val="00AE5F1C"/>
    <w:rsid w:val="00AE60A0"/>
    <w:rsid w:val="00AE76EB"/>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29A4"/>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31"/>
    <w:rsid w:val="00C3735D"/>
    <w:rsid w:val="00C4031C"/>
    <w:rsid w:val="00C40370"/>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B7A19"/>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817"/>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6869"/>
    <w:rsid w:val="00D5742C"/>
    <w:rsid w:val="00D57B07"/>
    <w:rsid w:val="00D60971"/>
    <w:rsid w:val="00D60DEB"/>
    <w:rsid w:val="00D60FB1"/>
    <w:rsid w:val="00D61142"/>
    <w:rsid w:val="00D6208E"/>
    <w:rsid w:val="00D62770"/>
    <w:rsid w:val="00D6334D"/>
    <w:rsid w:val="00D6368D"/>
    <w:rsid w:val="00D63BF9"/>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3329"/>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B52"/>
    <w:rsid w:val="00DC6C73"/>
    <w:rsid w:val="00DC6FA7"/>
    <w:rsid w:val="00DD00AB"/>
    <w:rsid w:val="00DD03C7"/>
    <w:rsid w:val="00DD11DA"/>
    <w:rsid w:val="00DD1288"/>
    <w:rsid w:val="00DD1937"/>
    <w:rsid w:val="00DD217F"/>
    <w:rsid w:val="00DD2437"/>
    <w:rsid w:val="00DD3628"/>
    <w:rsid w:val="00DD36E1"/>
    <w:rsid w:val="00DD37AB"/>
    <w:rsid w:val="00DD449A"/>
    <w:rsid w:val="00DD46F6"/>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E7B31"/>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1D91"/>
    <w:rsid w:val="00E1287C"/>
    <w:rsid w:val="00E13D32"/>
    <w:rsid w:val="00E140C6"/>
    <w:rsid w:val="00E1441F"/>
    <w:rsid w:val="00E14504"/>
    <w:rsid w:val="00E14513"/>
    <w:rsid w:val="00E153D4"/>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5FCF"/>
    <w:rsid w:val="00E5633E"/>
    <w:rsid w:val="00E567A4"/>
    <w:rsid w:val="00E57018"/>
    <w:rsid w:val="00E57156"/>
    <w:rsid w:val="00E57E28"/>
    <w:rsid w:val="00E60283"/>
    <w:rsid w:val="00E609E3"/>
    <w:rsid w:val="00E60BFB"/>
    <w:rsid w:val="00E61181"/>
    <w:rsid w:val="00E612AF"/>
    <w:rsid w:val="00E61A32"/>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49F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5FB"/>
    <w:rsid w:val="00E9578B"/>
    <w:rsid w:val="00E95D4B"/>
    <w:rsid w:val="00E96082"/>
    <w:rsid w:val="00E96E5F"/>
    <w:rsid w:val="00E97F96"/>
    <w:rsid w:val="00EA0317"/>
    <w:rsid w:val="00EA0B35"/>
    <w:rsid w:val="00EA0DAB"/>
    <w:rsid w:val="00EA0F8F"/>
    <w:rsid w:val="00EA1D28"/>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04F"/>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83669"/>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36062029">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0540058">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15165875">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842B-8593-4DDA-BC60-9BC138677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8</Pages>
  <Words>2123</Words>
  <Characters>11419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52</cp:revision>
  <cp:lastPrinted>2017-07-19T19:48:00Z</cp:lastPrinted>
  <dcterms:created xsi:type="dcterms:W3CDTF">2017-07-18T13:38:00Z</dcterms:created>
  <dcterms:modified xsi:type="dcterms:W3CDTF">2017-07-19T20:14:00Z</dcterms:modified>
</cp:coreProperties>
</file>