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AF" w:rsidRPr="00252FB4" w:rsidRDefault="001D12AF" w:rsidP="001D12AF">
      <w:pPr>
        <w:jc w:val="center"/>
        <w:rPr>
          <w:sz w:val="22"/>
          <w:szCs w:val="22"/>
        </w:rPr>
      </w:pPr>
    </w:p>
    <w:p w:rsidR="001D12AF" w:rsidRPr="00252FB4" w:rsidRDefault="001D12AF" w:rsidP="001D12AF">
      <w:pPr>
        <w:jc w:val="center"/>
        <w:rPr>
          <w:sz w:val="22"/>
          <w:szCs w:val="22"/>
        </w:rPr>
      </w:pPr>
      <w:r w:rsidRPr="00252FB4">
        <w:rPr>
          <w:sz w:val="22"/>
          <w:szCs w:val="22"/>
        </w:rPr>
        <w:t xml:space="preserve">CITY OF </w:t>
      </w:r>
      <w:smartTag w:uri="urn:schemas-microsoft-com:office:smarttags" w:element="City">
        <w:smartTag w:uri="urn:schemas-microsoft-com:office:smarttags" w:element="place">
          <w:r w:rsidRPr="00252FB4">
            <w:rPr>
              <w:sz w:val="22"/>
              <w:szCs w:val="22"/>
            </w:rPr>
            <w:t>MARION</w:t>
          </w:r>
        </w:smartTag>
      </w:smartTag>
    </w:p>
    <w:p w:rsidR="001D12AF" w:rsidRPr="00252FB4" w:rsidRDefault="001D12AF" w:rsidP="001D12AF">
      <w:pPr>
        <w:jc w:val="center"/>
        <w:rPr>
          <w:sz w:val="22"/>
          <w:szCs w:val="22"/>
        </w:rPr>
      </w:pPr>
    </w:p>
    <w:p w:rsidR="001D12AF" w:rsidRPr="00252FB4" w:rsidRDefault="001D12AF" w:rsidP="001D12AF">
      <w:pPr>
        <w:jc w:val="center"/>
        <w:rPr>
          <w:sz w:val="22"/>
          <w:szCs w:val="22"/>
        </w:rPr>
      </w:pPr>
      <w:r w:rsidRPr="00252FB4">
        <w:rPr>
          <w:sz w:val="22"/>
          <w:szCs w:val="22"/>
        </w:rPr>
        <w:t>MINUTES</w:t>
      </w:r>
    </w:p>
    <w:p w:rsidR="001D12AF" w:rsidRPr="00252FB4" w:rsidRDefault="00784F8A" w:rsidP="001D12AF">
      <w:pPr>
        <w:jc w:val="center"/>
        <w:rPr>
          <w:sz w:val="22"/>
          <w:szCs w:val="22"/>
        </w:rPr>
      </w:pPr>
      <w:r>
        <w:rPr>
          <w:sz w:val="22"/>
          <w:szCs w:val="22"/>
        </w:rPr>
        <w:t>Building Board of Appeals</w:t>
      </w:r>
    </w:p>
    <w:p w:rsidR="001D12AF" w:rsidRPr="00252FB4" w:rsidRDefault="00784F8A" w:rsidP="001D12AF">
      <w:pPr>
        <w:jc w:val="center"/>
        <w:rPr>
          <w:sz w:val="22"/>
          <w:szCs w:val="22"/>
        </w:rPr>
      </w:pPr>
      <w:r>
        <w:rPr>
          <w:sz w:val="22"/>
          <w:szCs w:val="22"/>
        </w:rPr>
        <w:t>Tuesday October 23, 2012</w:t>
      </w:r>
    </w:p>
    <w:p w:rsidR="001D12AF" w:rsidRPr="00252FB4" w:rsidRDefault="001D12AF" w:rsidP="001D12AF">
      <w:pPr>
        <w:jc w:val="center"/>
        <w:rPr>
          <w:sz w:val="22"/>
          <w:szCs w:val="22"/>
        </w:rPr>
      </w:pPr>
      <w:r w:rsidRPr="00252FB4">
        <w:rPr>
          <w:sz w:val="22"/>
          <w:szCs w:val="22"/>
        </w:rPr>
        <w:t xml:space="preserve">City Hall Lower Level </w:t>
      </w:r>
      <w:r w:rsidR="00784F8A">
        <w:rPr>
          <w:sz w:val="22"/>
          <w:szCs w:val="22"/>
        </w:rPr>
        <w:t xml:space="preserve">Executive </w:t>
      </w:r>
      <w:r w:rsidRPr="00252FB4">
        <w:rPr>
          <w:sz w:val="22"/>
          <w:szCs w:val="22"/>
        </w:rPr>
        <w:t>Conference Room</w:t>
      </w:r>
    </w:p>
    <w:p w:rsidR="001D12AF" w:rsidRPr="00252FB4" w:rsidRDefault="001D12AF" w:rsidP="001D12AF">
      <w:pPr>
        <w:jc w:val="center"/>
        <w:rPr>
          <w:sz w:val="22"/>
          <w:szCs w:val="22"/>
        </w:rPr>
      </w:pPr>
    </w:p>
    <w:p w:rsidR="001D12AF" w:rsidRPr="00252FB4" w:rsidRDefault="001D12AF" w:rsidP="001D12AF">
      <w:pPr>
        <w:numPr>
          <w:ilvl w:val="0"/>
          <w:numId w:val="1"/>
        </w:numPr>
        <w:rPr>
          <w:sz w:val="22"/>
          <w:szCs w:val="22"/>
        </w:rPr>
      </w:pPr>
      <w:r w:rsidRPr="00252FB4">
        <w:rPr>
          <w:sz w:val="22"/>
          <w:szCs w:val="22"/>
        </w:rPr>
        <w:t>Call to order.</w:t>
      </w:r>
      <w:r w:rsidRPr="00252FB4">
        <w:rPr>
          <w:sz w:val="22"/>
          <w:szCs w:val="22"/>
        </w:rPr>
        <w:br/>
      </w:r>
      <w:r w:rsidRPr="00252FB4">
        <w:rPr>
          <w:sz w:val="22"/>
          <w:szCs w:val="22"/>
        </w:rPr>
        <w:br/>
        <w:t xml:space="preserve">The </w:t>
      </w:r>
      <w:r w:rsidR="00784F8A">
        <w:rPr>
          <w:sz w:val="22"/>
          <w:szCs w:val="22"/>
        </w:rPr>
        <w:t>Building Board of Appeals Meetin</w:t>
      </w:r>
      <w:r w:rsidR="008E7627">
        <w:rPr>
          <w:sz w:val="22"/>
          <w:szCs w:val="22"/>
        </w:rPr>
        <w:t>g</w:t>
      </w:r>
      <w:r w:rsidR="00784F8A">
        <w:rPr>
          <w:sz w:val="22"/>
          <w:szCs w:val="22"/>
        </w:rPr>
        <w:t xml:space="preserve"> was called </w:t>
      </w:r>
      <w:r w:rsidRPr="00252FB4">
        <w:rPr>
          <w:sz w:val="22"/>
          <w:szCs w:val="22"/>
        </w:rPr>
        <w:t xml:space="preserve">to order by Chair </w:t>
      </w:r>
      <w:r w:rsidR="009816BB">
        <w:rPr>
          <w:sz w:val="22"/>
          <w:szCs w:val="22"/>
        </w:rPr>
        <w:t xml:space="preserve">Jim </w:t>
      </w:r>
      <w:proofErr w:type="spellStart"/>
      <w:r w:rsidR="009816BB">
        <w:rPr>
          <w:sz w:val="22"/>
          <w:szCs w:val="22"/>
        </w:rPr>
        <w:t>Angerer</w:t>
      </w:r>
      <w:proofErr w:type="spellEnd"/>
      <w:r w:rsidR="009816BB">
        <w:rPr>
          <w:sz w:val="22"/>
          <w:szCs w:val="22"/>
        </w:rPr>
        <w:t xml:space="preserve"> at 7:03pm</w:t>
      </w:r>
      <w:r w:rsidRPr="00252FB4">
        <w:rPr>
          <w:sz w:val="22"/>
          <w:szCs w:val="22"/>
        </w:rPr>
        <w:br/>
      </w:r>
    </w:p>
    <w:p w:rsidR="001D12AF" w:rsidRDefault="001D12AF" w:rsidP="001D12AF">
      <w:pPr>
        <w:numPr>
          <w:ilvl w:val="0"/>
          <w:numId w:val="1"/>
        </w:numPr>
        <w:rPr>
          <w:sz w:val="22"/>
          <w:szCs w:val="22"/>
        </w:rPr>
      </w:pPr>
      <w:r w:rsidRPr="00252FB4">
        <w:rPr>
          <w:sz w:val="22"/>
          <w:szCs w:val="22"/>
        </w:rPr>
        <w:t>Roll call.</w:t>
      </w:r>
      <w:r w:rsidRPr="00252FB4">
        <w:rPr>
          <w:sz w:val="22"/>
          <w:szCs w:val="22"/>
        </w:rPr>
        <w:br/>
      </w:r>
      <w:r w:rsidRPr="00252FB4">
        <w:rPr>
          <w:sz w:val="22"/>
          <w:szCs w:val="22"/>
        </w:rPr>
        <w:br/>
        <w:t>Members Present</w:t>
      </w:r>
      <w:r>
        <w:rPr>
          <w:sz w:val="22"/>
          <w:szCs w:val="22"/>
        </w:rPr>
        <w:t>:</w:t>
      </w:r>
      <w:r w:rsidR="00784F8A">
        <w:rPr>
          <w:sz w:val="22"/>
          <w:szCs w:val="22"/>
        </w:rPr>
        <w:t xml:space="preserve"> </w:t>
      </w:r>
      <w:r w:rsidR="00A0143A">
        <w:rPr>
          <w:sz w:val="22"/>
          <w:szCs w:val="22"/>
        </w:rPr>
        <w:t xml:space="preserve">Jim </w:t>
      </w:r>
      <w:proofErr w:type="spellStart"/>
      <w:r w:rsidR="00A0143A">
        <w:rPr>
          <w:sz w:val="22"/>
          <w:szCs w:val="22"/>
        </w:rPr>
        <w:t>Angerer</w:t>
      </w:r>
      <w:proofErr w:type="spellEnd"/>
      <w:r w:rsidR="00A0143A">
        <w:rPr>
          <w:sz w:val="22"/>
          <w:szCs w:val="22"/>
        </w:rPr>
        <w:t xml:space="preserve">, Maria Murphy, Richard </w:t>
      </w:r>
      <w:proofErr w:type="spellStart"/>
      <w:r w:rsidR="00A0143A">
        <w:rPr>
          <w:sz w:val="22"/>
          <w:szCs w:val="22"/>
        </w:rPr>
        <w:t>Sundermeyer</w:t>
      </w:r>
      <w:proofErr w:type="spellEnd"/>
      <w:r w:rsidR="00A0143A">
        <w:rPr>
          <w:sz w:val="22"/>
          <w:szCs w:val="22"/>
        </w:rPr>
        <w:t xml:space="preserve">, John Bender, Larry </w:t>
      </w:r>
      <w:proofErr w:type="spellStart"/>
      <w:r w:rsidR="00A0143A">
        <w:rPr>
          <w:sz w:val="22"/>
          <w:szCs w:val="22"/>
        </w:rPr>
        <w:t>Nesset</w:t>
      </w:r>
      <w:proofErr w:type="spellEnd"/>
      <w:r w:rsidR="00A0143A">
        <w:rPr>
          <w:sz w:val="22"/>
          <w:szCs w:val="22"/>
        </w:rPr>
        <w:t>, JR Blok, Tom Mooney, Kirk Skilling</w:t>
      </w:r>
    </w:p>
    <w:p w:rsidR="001D12AF" w:rsidRDefault="001D12AF" w:rsidP="001D12AF">
      <w:pPr>
        <w:rPr>
          <w:sz w:val="22"/>
          <w:szCs w:val="22"/>
        </w:rPr>
      </w:pPr>
    </w:p>
    <w:p w:rsidR="001D12AF" w:rsidRDefault="001D12AF" w:rsidP="001D12AF">
      <w:pPr>
        <w:ind w:left="525" w:firstLine="75"/>
        <w:rPr>
          <w:sz w:val="22"/>
          <w:szCs w:val="22"/>
        </w:rPr>
      </w:pPr>
      <w:r>
        <w:rPr>
          <w:sz w:val="22"/>
          <w:szCs w:val="22"/>
        </w:rPr>
        <w:t>Members Absent:</w:t>
      </w:r>
      <w:r w:rsidRPr="000A1AA5">
        <w:rPr>
          <w:sz w:val="22"/>
          <w:szCs w:val="22"/>
        </w:rPr>
        <w:t xml:space="preserve"> </w:t>
      </w:r>
      <w:r>
        <w:rPr>
          <w:sz w:val="22"/>
          <w:szCs w:val="22"/>
        </w:rPr>
        <w:t xml:space="preserve"> </w:t>
      </w:r>
      <w:r w:rsidR="00A0143A">
        <w:rPr>
          <w:sz w:val="22"/>
          <w:szCs w:val="22"/>
        </w:rPr>
        <w:t>Dave Martin, Jim McDonald</w:t>
      </w:r>
    </w:p>
    <w:p w:rsidR="001D12AF" w:rsidRDefault="00784F8A" w:rsidP="001D12AF">
      <w:pPr>
        <w:ind w:left="576"/>
        <w:rPr>
          <w:sz w:val="22"/>
          <w:szCs w:val="22"/>
        </w:rPr>
      </w:pPr>
      <w:r>
        <w:rPr>
          <w:sz w:val="22"/>
          <w:szCs w:val="22"/>
        </w:rPr>
        <w:br/>
      </w:r>
      <w:proofErr w:type="gramStart"/>
      <w:r>
        <w:rPr>
          <w:sz w:val="22"/>
          <w:szCs w:val="22"/>
        </w:rPr>
        <w:t xml:space="preserve">Staff Present:  </w:t>
      </w:r>
      <w:r w:rsidR="00A0143A">
        <w:rPr>
          <w:sz w:val="22"/>
          <w:szCs w:val="22"/>
        </w:rPr>
        <w:t>Jason Hansen</w:t>
      </w:r>
      <w:r w:rsidR="00042D4E">
        <w:rPr>
          <w:sz w:val="22"/>
          <w:szCs w:val="22"/>
        </w:rPr>
        <w:t>, (</w:t>
      </w:r>
      <w:r w:rsidR="00A0143A">
        <w:rPr>
          <w:sz w:val="22"/>
          <w:szCs w:val="22"/>
        </w:rPr>
        <w:t>Fire Dept.)</w:t>
      </w:r>
      <w:proofErr w:type="gramEnd"/>
      <w:r w:rsidR="00A0143A">
        <w:rPr>
          <w:sz w:val="22"/>
          <w:szCs w:val="22"/>
        </w:rPr>
        <w:t xml:space="preserve"> Gary Hansen, (Building Dept.) Anne E.H. Loomis, (Assistant City Attorney) </w:t>
      </w:r>
      <w:r w:rsidR="00A0143A" w:rsidRPr="00C76C05">
        <w:t xml:space="preserve">William </w:t>
      </w:r>
      <w:r w:rsidR="00C76C05" w:rsidRPr="00C76C05">
        <w:rPr>
          <w:rFonts w:eastAsiaTheme="minorHAnsi"/>
        </w:rPr>
        <w:t xml:space="preserve">J. </w:t>
      </w:r>
      <w:proofErr w:type="spellStart"/>
      <w:r w:rsidR="00C76C05" w:rsidRPr="00C76C05">
        <w:rPr>
          <w:rFonts w:eastAsiaTheme="minorHAnsi"/>
        </w:rPr>
        <w:t>Sueppel</w:t>
      </w:r>
      <w:proofErr w:type="spellEnd"/>
      <w:r w:rsidR="00C76C05">
        <w:rPr>
          <w:sz w:val="22"/>
          <w:szCs w:val="22"/>
        </w:rPr>
        <w:t>, Board Attorney</w:t>
      </w:r>
    </w:p>
    <w:p w:rsidR="00C76C05" w:rsidRDefault="00C76C05" w:rsidP="001D12AF">
      <w:pPr>
        <w:ind w:left="576"/>
        <w:rPr>
          <w:sz w:val="22"/>
          <w:szCs w:val="22"/>
        </w:rPr>
      </w:pPr>
    </w:p>
    <w:p w:rsidR="00C76C05" w:rsidRPr="00252FB4" w:rsidRDefault="00C76C05" w:rsidP="001D12AF">
      <w:pPr>
        <w:ind w:left="576"/>
        <w:rPr>
          <w:sz w:val="22"/>
          <w:szCs w:val="22"/>
        </w:rPr>
      </w:pPr>
      <w:r>
        <w:rPr>
          <w:sz w:val="22"/>
          <w:szCs w:val="22"/>
        </w:rPr>
        <w:t xml:space="preserve">Others Present: Caleb Shields, Russ </w:t>
      </w:r>
      <w:proofErr w:type="spellStart"/>
      <w:r>
        <w:rPr>
          <w:sz w:val="22"/>
          <w:szCs w:val="22"/>
        </w:rPr>
        <w:t>H</w:t>
      </w:r>
      <w:r w:rsidR="001213F2">
        <w:rPr>
          <w:sz w:val="22"/>
          <w:szCs w:val="22"/>
        </w:rPr>
        <w:t>otz</w:t>
      </w:r>
      <w:proofErr w:type="spellEnd"/>
      <w:r w:rsidR="001213F2">
        <w:rPr>
          <w:sz w:val="22"/>
          <w:szCs w:val="22"/>
        </w:rPr>
        <w:t xml:space="preserve">, </w:t>
      </w:r>
      <w:r w:rsidR="001213F2" w:rsidRPr="001213F2">
        <w:t xml:space="preserve">Nick </w:t>
      </w:r>
      <w:r w:rsidR="002F547C">
        <w:t>Hillenbrand</w:t>
      </w:r>
      <w:r w:rsidR="001213F2">
        <w:t>, George Lake</w:t>
      </w:r>
    </w:p>
    <w:p w:rsidR="001D12AF" w:rsidRDefault="001D12AF" w:rsidP="009816BB">
      <w:pPr>
        <w:rPr>
          <w:sz w:val="22"/>
          <w:szCs w:val="22"/>
        </w:rPr>
      </w:pPr>
    </w:p>
    <w:p w:rsidR="000F2F76" w:rsidRDefault="001D12AF" w:rsidP="009816BB">
      <w:pPr>
        <w:numPr>
          <w:ilvl w:val="0"/>
          <w:numId w:val="1"/>
        </w:numPr>
        <w:rPr>
          <w:sz w:val="22"/>
          <w:szCs w:val="22"/>
        </w:rPr>
      </w:pPr>
      <w:r w:rsidRPr="000F2F76">
        <w:rPr>
          <w:sz w:val="22"/>
          <w:szCs w:val="22"/>
        </w:rPr>
        <w:t>Approval of Minutes:</w:t>
      </w:r>
    </w:p>
    <w:p w:rsidR="009816BB" w:rsidRPr="000F2F76" w:rsidRDefault="009816BB" w:rsidP="009816BB">
      <w:pPr>
        <w:ind w:left="576"/>
        <w:rPr>
          <w:sz w:val="22"/>
          <w:szCs w:val="22"/>
        </w:rPr>
      </w:pPr>
    </w:p>
    <w:p w:rsidR="009816BB" w:rsidRDefault="000F2F76" w:rsidP="009816BB">
      <w:pPr>
        <w:numPr>
          <w:ilvl w:val="0"/>
          <w:numId w:val="1"/>
        </w:numPr>
        <w:rPr>
          <w:sz w:val="22"/>
          <w:szCs w:val="22"/>
        </w:rPr>
      </w:pPr>
      <w:r>
        <w:rPr>
          <w:sz w:val="22"/>
          <w:szCs w:val="22"/>
        </w:rPr>
        <w:t>Old Business:  with no old business, moved right into new business.</w:t>
      </w:r>
    </w:p>
    <w:p w:rsidR="009816BB" w:rsidRPr="009816BB" w:rsidRDefault="009816BB" w:rsidP="009816BB">
      <w:pPr>
        <w:rPr>
          <w:sz w:val="22"/>
          <w:szCs w:val="22"/>
        </w:rPr>
      </w:pPr>
    </w:p>
    <w:p w:rsidR="000F2F76" w:rsidRDefault="000F2F76" w:rsidP="009816BB">
      <w:pPr>
        <w:numPr>
          <w:ilvl w:val="0"/>
          <w:numId w:val="1"/>
        </w:numPr>
        <w:rPr>
          <w:sz w:val="22"/>
          <w:szCs w:val="22"/>
        </w:rPr>
      </w:pPr>
      <w:r>
        <w:rPr>
          <w:sz w:val="22"/>
          <w:szCs w:val="22"/>
        </w:rPr>
        <w:t xml:space="preserve">New Business: Appeal of F-1 Group Classification of Hardwood Technologies </w:t>
      </w:r>
    </w:p>
    <w:p w:rsidR="00CE0547" w:rsidRDefault="00CE0547" w:rsidP="00CE0547">
      <w:pPr>
        <w:pStyle w:val="ListParagraph"/>
        <w:rPr>
          <w:sz w:val="22"/>
          <w:szCs w:val="22"/>
        </w:rPr>
      </w:pPr>
    </w:p>
    <w:p w:rsidR="001213F2" w:rsidRDefault="000D63E0" w:rsidP="00CE0547">
      <w:pPr>
        <w:ind w:left="576"/>
        <w:rPr>
          <w:sz w:val="22"/>
          <w:szCs w:val="22"/>
        </w:rPr>
      </w:pPr>
      <w:r>
        <w:rPr>
          <w:sz w:val="22"/>
          <w:szCs w:val="22"/>
        </w:rPr>
        <w:t>Fire Marshall Jason Hansen presented first.  Fire Marshall Hansen presented</w:t>
      </w:r>
      <w:r w:rsidR="001213F2">
        <w:rPr>
          <w:sz w:val="22"/>
          <w:szCs w:val="22"/>
        </w:rPr>
        <w:t xml:space="preserve"> for</w:t>
      </w:r>
      <w:r>
        <w:rPr>
          <w:sz w:val="22"/>
          <w:szCs w:val="22"/>
        </w:rPr>
        <w:t xml:space="preserve"> the city</w:t>
      </w:r>
      <w:r w:rsidR="001213F2">
        <w:rPr>
          <w:sz w:val="22"/>
          <w:szCs w:val="22"/>
        </w:rPr>
        <w:t>.</w:t>
      </w:r>
      <w:r>
        <w:rPr>
          <w:sz w:val="22"/>
          <w:szCs w:val="22"/>
        </w:rPr>
        <w:t xml:space="preserve"> </w:t>
      </w:r>
      <w:r w:rsidR="001213F2">
        <w:rPr>
          <w:sz w:val="22"/>
          <w:szCs w:val="22"/>
        </w:rPr>
        <w:t xml:space="preserve">              </w:t>
      </w:r>
    </w:p>
    <w:p w:rsidR="001213F2" w:rsidRDefault="001213F2" w:rsidP="00CE0547">
      <w:pPr>
        <w:ind w:left="576"/>
        <w:rPr>
          <w:sz w:val="22"/>
          <w:szCs w:val="22"/>
        </w:rPr>
      </w:pPr>
    </w:p>
    <w:p w:rsidR="00CE0547" w:rsidRDefault="0060698F" w:rsidP="00CE0547">
      <w:pPr>
        <w:ind w:left="576"/>
        <w:rPr>
          <w:sz w:val="22"/>
          <w:szCs w:val="22"/>
        </w:rPr>
      </w:pPr>
      <w:r>
        <w:rPr>
          <w:sz w:val="22"/>
          <w:szCs w:val="22"/>
        </w:rPr>
        <w:t>Exhibit #1: Is a letter s</w:t>
      </w:r>
      <w:r w:rsidR="000D63E0">
        <w:rPr>
          <w:sz w:val="22"/>
          <w:szCs w:val="22"/>
        </w:rPr>
        <w:t xml:space="preserve">tating the plan review requirements done by the Deb Krebill </w:t>
      </w:r>
      <w:r w:rsidR="001213F2">
        <w:rPr>
          <w:sz w:val="22"/>
          <w:szCs w:val="22"/>
        </w:rPr>
        <w:t xml:space="preserve">for the original building. The building was classified as an S-1. Hansen also made note of the NOTE in the letter that stated if there are any operations within this building which qualify to be listed under a </w:t>
      </w:r>
      <w:r>
        <w:rPr>
          <w:sz w:val="22"/>
          <w:szCs w:val="22"/>
        </w:rPr>
        <w:t>specialized chapter</w:t>
      </w:r>
      <w:r w:rsidR="001213F2">
        <w:rPr>
          <w:sz w:val="22"/>
          <w:szCs w:val="22"/>
        </w:rPr>
        <w:t xml:space="preserve"> of the 2006 IFC</w:t>
      </w:r>
      <w:r>
        <w:rPr>
          <w:sz w:val="22"/>
          <w:szCs w:val="22"/>
        </w:rPr>
        <w:t>,</w:t>
      </w:r>
      <w:r w:rsidR="001213F2">
        <w:rPr>
          <w:sz w:val="22"/>
          <w:szCs w:val="22"/>
        </w:rPr>
        <w:t xml:space="preserve"> additional requirements may need to be addressed. </w:t>
      </w:r>
    </w:p>
    <w:p w:rsidR="00042D4E" w:rsidRDefault="00042D4E" w:rsidP="00CE0547">
      <w:pPr>
        <w:ind w:left="576"/>
        <w:rPr>
          <w:sz w:val="22"/>
          <w:szCs w:val="22"/>
        </w:rPr>
      </w:pPr>
    </w:p>
    <w:p w:rsidR="0060698F" w:rsidRDefault="0060698F" w:rsidP="00CE0547">
      <w:pPr>
        <w:ind w:left="576"/>
        <w:rPr>
          <w:sz w:val="22"/>
          <w:szCs w:val="22"/>
        </w:rPr>
      </w:pPr>
      <w:r>
        <w:rPr>
          <w:sz w:val="22"/>
          <w:szCs w:val="22"/>
        </w:rPr>
        <w:t xml:space="preserve"> Exhibit #2: Is a letter stating the revised requirements found after the 2</w:t>
      </w:r>
      <w:r w:rsidRPr="0060698F">
        <w:rPr>
          <w:sz w:val="22"/>
          <w:szCs w:val="22"/>
          <w:vertAlign w:val="superscript"/>
        </w:rPr>
        <w:t>nd</w:t>
      </w:r>
      <w:r>
        <w:rPr>
          <w:sz w:val="22"/>
          <w:szCs w:val="22"/>
        </w:rPr>
        <w:t xml:space="preserve"> plan review after Hardwood Technologies was going to occupy the building. Hansen also stated that in a note at the end it says </w:t>
      </w:r>
      <w:proofErr w:type="gramStart"/>
      <w:r>
        <w:rPr>
          <w:sz w:val="22"/>
          <w:szCs w:val="22"/>
        </w:rPr>
        <w:t>Any</w:t>
      </w:r>
      <w:proofErr w:type="gramEnd"/>
      <w:r>
        <w:rPr>
          <w:sz w:val="22"/>
          <w:szCs w:val="22"/>
        </w:rPr>
        <w:t xml:space="preserve"> unintentional omissions in the letter in regards to required codes do not render the object or subject omitted from being required.</w:t>
      </w:r>
    </w:p>
    <w:p w:rsidR="00042D4E" w:rsidRDefault="00042D4E" w:rsidP="00CE0547">
      <w:pPr>
        <w:ind w:left="576"/>
        <w:rPr>
          <w:sz w:val="22"/>
          <w:szCs w:val="22"/>
        </w:rPr>
      </w:pPr>
    </w:p>
    <w:p w:rsidR="0060698F" w:rsidRDefault="0060698F" w:rsidP="00CE0547">
      <w:pPr>
        <w:ind w:left="576"/>
        <w:rPr>
          <w:sz w:val="22"/>
          <w:szCs w:val="22"/>
        </w:rPr>
      </w:pPr>
      <w:r>
        <w:rPr>
          <w:sz w:val="22"/>
          <w:szCs w:val="22"/>
        </w:rPr>
        <w:t xml:space="preserve"> Exhibit #3 was a duplicate in error.</w:t>
      </w:r>
    </w:p>
    <w:p w:rsidR="00042D4E" w:rsidRDefault="00042D4E" w:rsidP="00CE0547">
      <w:pPr>
        <w:ind w:left="576"/>
        <w:rPr>
          <w:sz w:val="22"/>
          <w:szCs w:val="22"/>
        </w:rPr>
      </w:pPr>
    </w:p>
    <w:p w:rsidR="0060698F" w:rsidRDefault="0060698F" w:rsidP="00CE0547">
      <w:pPr>
        <w:ind w:left="576"/>
        <w:rPr>
          <w:sz w:val="22"/>
          <w:szCs w:val="22"/>
        </w:rPr>
      </w:pPr>
      <w:r>
        <w:rPr>
          <w:sz w:val="22"/>
          <w:szCs w:val="22"/>
        </w:rPr>
        <w:t xml:space="preserve"> Exhibit #4: </w:t>
      </w:r>
      <w:r w:rsidR="00B62A51">
        <w:rPr>
          <w:sz w:val="22"/>
          <w:szCs w:val="22"/>
        </w:rPr>
        <w:t xml:space="preserve"> Is an email between Deb Krebill, Ron Hoover, and Caleb </w:t>
      </w:r>
      <w:proofErr w:type="spellStart"/>
      <w:r w:rsidR="00B62A51">
        <w:rPr>
          <w:sz w:val="22"/>
          <w:szCs w:val="22"/>
        </w:rPr>
        <w:t>Shieds</w:t>
      </w:r>
      <w:proofErr w:type="spellEnd"/>
      <w:r w:rsidR="00B62A51">
        <w:rPr>
          <w:sz w:val="22"/>
          <w:szCs w:val="22"/>
        </w:rPr>
        <w:t xml:space="preserve">. Stating the size of the building and where the dust generating equipment is going to be place. Fire Department looks at this as a 4600sq ft. building that the equipment can be place anywhere within that 4600sp ft. Discussion continued on placement of equipment and space being use for such equipment. </w:t>
      </w:r>
      <w:proofErr w:type="spellStart"/>
      <w:r w:rsidR="00B62A51">
        <w:rPr>
          <w:sz w:val="22"/>
          <w:szCs w:val="22"/>
        </w:rPr>
        <w:t>Calib</w:t>
      </w:r>
      <w:proofErr w:type="spellEnd"/>
      <w:r w:rsidR="00B62A51">
        <w:rPr>
          <w:sz w:val="22"/>
          <w:szCs w:val="22"/>
        </w:rPr>
        <w:t xml:space="preserve"> had stated his opinion of the difference of fine dust and wood chips.</w:t>
      </w:r>
    </w:p>
    <w:p w:rsidR="00042D4E" w:rsidRDefault="00042D4E" w:rsidP="00CE0547">
      <w:pPr>
        <w:ind w:left="576"/>
        <w:rPr>
          <w:sz w:val="22"/>
          <w:szCs w:val="22"/>
        </w:rPr>
      </w:pPr>
    </w:p>
    <w:p w:rsidR="00B62A51" w:rsidRDefault="00B62A51" w:rsidP="00CE0547">
      <w:pPr>
        <w:ind w:left="576"/>
        <w:rPr>
          <w:sz w:val="22"/>
          <w:szCs w:val="22"/>
        </w:rPr>
      </w:pPr>
      <w:r>
        <w:rPr>
          <w:sz w:val="22"/>
          <w:szCs w:val="22"/>
        </w:rPr>
        <w:t xml:space="preserve"> Exhibit #5 </w:t>
      </w:r>
      <w:proofErr w:type="gramStart"/>
      <w:r>
        <w:rPr>
          <w:sz w:val="22"/>
          <w:szCs w:val="22"/>
        </w:rPr>
        <w:t>This</w:t>
      </w:r>
      <w:proofErr w:type="gramEnd"/>
      <w:r>
        <w:rPr>
          <w:sz w:val="22"/>
          <w:szCs w:val="22"/>
        </w:rPr>
        <w:t xml:space="preserve"> </w:t>
      </w:r>
      <w:r w:rsidR="005E0C8A">
        <w:rPr>
          <w:sz w:val="22"/>
          <w:szCs w:val="22"/>
        </w:rPr>
        <w:t xml:space="preserve">is a memo </w:t>
      </w:r>
      <w:r w:rsidR="00042D4E">
        <w:rPr>
          <w:sz w:val="22"/>
          <w:szCs w:val="22"/>
        </w:rPr>
        <w:t>stating</w:t>
      </w:r>
      <w:r>
        <w:rPr>
          <w:sz w:val="22"/>
          <w:szCs w:val="22"/>
        </w:rPr>
        <w:t xml:space="preserve"> the </w:t>
      </w:r>
      <w:r w:rsidR="00D202A1">
        <w:rPr>
          <w:sz w:val="22"/>
          <w:szCs w:val="22"/>
        </w:rPr>
        <w:t xml:space="preserve">notes of a </w:t>
      </w:r>
      <w:r>
        <w:rPr>
          <w:sz w:val="22"/>
          <w:szCs w:val="22"/>
        </w:rPr>
        <w:t>meeting be</w:t>
      </w:r>
      <w:r w:rsidR="00D202A1">
        <w:rPr>
          <w:sz w:val="22"/>
          <w:szCs w:val="22"/>
        </w:rPr>
        <w:t xml:space="preserve">tween Russ </w:t>
      </w:r>
      <w:proofErr w:type="spellStart"/>
      <w:r w:rsidR="00D202A1">
        <w:rPr>
          <w:sz w:val="22"/>
          <w:szCs w:val="22"/>
        </w:rPr>
        <w:t>Hotz</w:t>
      </w:r>
      <w:proofErr w:type="spellEnd"/>
      <w:r w:rsidR="00D202A1">
        <w:rPr>
          <w:sz w:val="22"/>
          <w:szCs w:val="22"/>
        </w:rPr>
        <w:t xml:space="preserve"> and Deb Krebill, Deb had stated access road requirements, so the fire department can reach within 150’ for the whole building. </w:t>
      </w:r>
      <w:r w:rsidR="005E0C8A">
        <w:rPr>
          <w:sz w:val="22"/>
          <w:szCs w:val="22"/>
        </w:rPr>
        <w:t>Access road shall meet 100 lbs per sq. inch.</w:t>
      </w:r>
    </w:p>
    <w:p w:rsidR="00042D4E" w:rsidRDefault="00042D4E" w:rsidP="00CE0547">
      <w:pPr>
        <w:ind w:left="576"/>
        <w:rPr>
          <w:sz w:val="22"/>
          <w:szCs w:val="22"/>
        </w:rPr>
      </w:pPr>
    </w:p>
    <w:p w:rsidR="005E0C8A" w:rsidRDefault="005E0C8A" w:rsidP="00CE0547">
      <w:pPr>
        <w:ind w:left="576"/>
        <w:rPr>
          <w:sz w:val="22"/>
          <w:szCs w:val="22"/>
        </w:rPr>
      </w:pPr>
      <w:r>
        <w:rPr>
          <w:sz w:val="22"/>
          <w:szCs w:val="22"/>
        </w:rPr>
        <w:t xml:space="preserve"> Exhibit #6 </w:t>
      </w:r>
      <w:proofErr w:type="gramStart"/>
      <w:r>
        <w:rPr>
          <w:sz w:val="22"/>
          <w:szCs w:val="22"/>
        </w:rPr>
        <w:t>This</w:t>
      </w:r>
      <w:proofErr w:type="gramEnd"/>
      <w:r>
        <w:rPr>
          <w:sz w:val="22"/>
          <w:szCs w:val="22"/>
        </w:rPr>
        <w:t xml:space="preserve"> is a memo that states that the owner requested a extension in the fire sprinkler system. The owner installed the fire sprinkler risers and grids at the time </w:t>
      </w:r>
      <w:r w:rsidR="00336188">
        <w:rPr>
          <w:sz w:val="22"/>
          <w:szCs w:val="22"/>
        </w:rPr>
        <w:t>of initially moving in. Hansen stated that the addition to the building is being use as high piled storage and that sprinklers would be required for that part of the building as well. Hansen point</w:t>
      </w:r>
      <w:r w:rsidR="007D7819">
        <w:rPr>
          <w:sz w:val="22"/>
          <w:szCs w:val="22"/>
        </w:rPr>
        <w:t>ed</w:t>
      </w:r>
      <w:r w:rsidR="00336188">
        <w:rPr>
          <w:sz w:val="22"/>
          <w:szCs w:val="22"/>
        </w:rPr>
        <w:t xml:space="preserve"> out the requirements for the code that are in this </w:t>
      </w:r>
      <w:r w:rsidR="007D7819">
        <w:rPr>
          <w:sz w:val="22"/>
          <w:szCs w:val="22"/>
        </w:rPr>
        <w:t>exhibit</w:t>
      </w:r>
      <w:r w:rsidR="00336188">
        <w:rPr>
          <w:sz w:val="22"/>
          <w:szCs w:val="22"/>
        </w:rPr>
        <w:t>.</w:t>
      </w:r>
    </w:p>
    <w:p w:rsidR="00336188" w:rsidRDefault="00336188" w:rsidP="00CE0547">
      <w:pPr>
        <w:ind w:left="576"/>
        <w:rPr>
          <w:sz w:val="22"/>
          <w:szCs w:val="22"/>
        </w:rPr>
      </w:pPr>
      <w:r>
        <w:rPr>
          <w:sz w:val="22"/>
          <w:szCs w:val="22"/>
        </w:rPr>
        <w:t xml:space="preserve"> Hansen concluded and board discussion and questions for Fire Marshall Hansen were asked. </w:t>
      </w:r>
    </w:p>
    <w:p w:rsidR="00336188" w:rsidRDefault="00336188" w:rsidP="00CE0547">
      <w:pPr>
        <w:ind w:left="576"/>
        <w:rPr>
          <w:sz w:val="22"/>
          <w:szCs w:val="22"/>
        </w:rPr>
      </w:pPr>
    </w:p>
    <w:p w:rsidR="00336188" w:rsidRDefault="00336188" w:rsidP="00CE0547">
      <w:pPr>
        <w:ind w:left="576"/>
        <w:rPr>
          <w:sz w:val="22"/>
          <w:szCs w:val="22"/>
        </w:rPr>
      </w:pPr>
      <w:r>
        <w:rPr>
          <w:sz w:val="22"/>
          <w:szCs w:val="22"/>
        </w:rPr>
        <w:t xml:space="preserve"> </w:t>
      </w:r>
      <w:proofErr w:type="spellStart"/>
      <w:r>
        <w:rPr>
          <w:sz w:val="22"/>
          <w:szCs w:val="22"/>
        </w:rPr>
        <w:t>Calib</w:t>
      </w:r>
      <w:proofErr w:type="spellEnd"/>
      <w:r>
        <w:rPr>
          <w:sz w:val="22"/>
          <w:szCs w:val="22"/>
        </w:rPr>
        <w:t xml:space="preserve"> Shields </w:t>
      </w:r>
      <w:r w:rsidR="004F1620">
        <w:rPr>
          <w:sz w:val="22"/>
          <w:szCs w:val="22"/>
        </w:rPr>
        <w:t>then presents his side of the appeal.</w:t>
      </w:r>
    </w:p>
    <w:p w:rsidR="00336188" w:rsidRDefault="00336188" w:rsidP="00CE0547">
      <w:pPr>
        <w:ind w:left="576"/>
        <w:rPr>
          <w:sz w:val="22"/>
          <w:szCs w:val="22"/>
        </w:rPr>
      </w:pPr>
    </w:p>
    <w:p w:rsidR="007D7819" w:rsidRDefault="00336188" w:rsidP="007D7819">
      <w:pPr>
        <w:ind w:left="576"/>
        <w:rPr>
          <w:sz w:val="22"/>
          <w:szCs w:val="22"/>
        </w:rPr>
      </w:pPr>
      <w:r>
        <w:rPr>
          <w:sz w:val="22"/>
          <w:szCs w:val="22"/>
        </w:rPr>
        <w:t xml:space="preserve"> Mr</w:t>
      </w:r>
      <w:r w:rsidR="007D7819">
        <w:rPr>
          <w:sz w:val="22"/>
          <w:szCs w:val="22"/>
        </w:rPr>
        <w:t>.</w:t>
      </w:r>
      <w:r>
        <w:rPr>
          <w:sz w:val="22"/>
          <w:szCs w:val="22"/>
        </w:rPr>
        <w:t xml:space="preserve"> Shields ask the board to give him the classification of millwork not woodworking. He contended that they produce different waste, dust vs. wood chips. Mr. Shields explained that the area of his woodworking machines was taking up no more than 2500 </w:t>
      </w:r>
      <w:proofErr w:type="spellStart"/>
      <w:r>
        <w:rPr>
          <w:sz w:val="22"/>
          <w:szCs w:val="22"/>
        </w:rPr>
        <w:t>sq.ft</w:t>
      </w:r>
      <w:proofErr w:type="spellEnd"/>
      <w:r>
        <w:rPr>
          <w:sz w:val="22"/>
          <w:szCs w:val="22"/>
        </w:rPr>
        <w:t xml:space="preserve">. He also stated that he has been working with a bank of financing </w:t>
      </w:r>
      <w:r w:rsidR="000C2492">
        <w:rPr>
          <w:sz w:val="22"/>
          <w:szCs w:val="22"/>
        </w:rPr>
        <w:t xml:space="preserve">for the sprinklers, </w:t>
      </w:r>
      <w:r>
        <w:rPr>
          <w:sz w:val="22"/>
          <w:szCs w:val="22"/>
        </w:rPr>
        <w:t>but quit when he though</w:t>
      </w:r>
      <w:r w:rsidR="007D7819">
        <w:rPr>
          <w:sz w:val="22"/>
          <w:szCs w:val="22"/>
        </w:rPr>
        <w:t>t the access road would be acceptable to replace the sprinklers</w:t>
      </w:r>
      <w:r>
        <w:rPr>
          <w:sz w:val="22"/>
          <w:szCs w:val="22"/>
        </w:rPr>
        <w:t>.</w:t>
      </w:r>
      <w:r w:rsidR="002F547C">
        <w:rPr>
          <w:sz w:val="22"/>
          <w:szCs w:val="22"/>
        </w:rPr>
        <w:t xml:space="preserve"> Mr.</w:t>
      </w:r>
      <w:r w:rsidR="002F547C" w:rsidRPr="002F547C">
        <w:t xml:space="preserve"> </w:t>
      </w:r>
      <w:r w:rsidR="002F547C">
        <w:t>Hillenbrand stated that the sprinklers would reduce the insurance cost.</w:t>
      </w:r>
      <w:r>
        <w:rPr>
          <w:sz w:val="22"/>
          <w:szCs w:val="22"/>
        </w:rPr>
        <w:t xml:space="preserve"> </w:t>
      </w:r>
      <w:r w:rsidR="007D7819">
        <w:rPr>
          <w:sz w:val="22"/>
          <w:szCs w:val="22"/>
        </w:rPr>
        <w:t xml:space="preserve">Kirk Skilling asks about what would be done in the future, and </w:t>
      </w:r>
      <w:r w:rsidR="000C2492">
        <w:rPr>
          <w:sz w:val="22"/>
          <w:szCs w:val="22"/>
        </w:rPr>
        <w:t xml:space="preserve">the fact </w:t>
      </w:r>
      <w:r w:rsidR="002F547C">
        <w:rPr>
          <w:sz w:val="22"/>
          <w:szCs w:val="22"/>
        </w:rPr>
        <w:t xml:space="preserve">that </w:t>
      </w:r>
      <w:r w:rsidR="000C2492">
        <w:rPr>
          <w:sz w:val="22"/>
          <w:szCs w:val="22"/>
        </w:rPr>
        <w:t xml:space="preserve">this can change. He also make </w:t>
      </w:r>
      <w:proofErr w:type="gramStart"/>
      <w:r w:rsidR="000C2492">
        <w:rPr>
          <w:sz w:val="22"/>
          <w:szCs w:val="22"/>
        </w:rPr>
        <w:t xml:space="preserve">comment </w:t>
      </w:r>
      <w:r w:rsidR="007D7819">
        <w:rPr>
          <w:sz w:val="22"/>
          <w:szCs w:val="22"/>
        </w:rPr>
        <w:t xml:space="preserve"> that</w:t>
      </w:r>
      <w:proofErr w:type="gramEnd"/>
      <w:r w:rsidR="007D7819">
        <w:rPr>
          <w:sz w:val="22"/>
          <w:szCs w:val="22"/>
        </w:rPr>
        <w:t xml:space="preserve"> the some of the sprinkl</w:t>
      </w:r>
      <w:r w:rsidR="002F547C">
        <w:rPr>
          <w:sz w:val="22"/>
          <w:szCs w:val="22"/>
        </w:rPr>
        <w:t xml:space="preserve">er system was already installed, and that it would make sense to finish installing the sprinklers. </w:t>
      </w:r>
      <w:r w:rsidR="007D7819">
        <w:rPr>
          <w:sz w:val="22"/>
          <w:szCs w:val="22"/>
        </w:rPr>
        <w:t xml:space="preserve">Mr. </w:t>
      </w:r>
      <w:proofErr w:type="spellStart"/>
      <w:r w:rsidR="007D7819">
        <w:rPr>
          <w:sz w:val="22"/>
          <w:szCs w:val="22"/>
        </w:rPr>
        <w:t>Nesset</w:t>
      </w:r>
      <w:proofErr w:type="spellEnd"/>
      <w:r w:rsidR="007D7819">
        <w:rPr>
          <w:sz w:val="22"/>
          <w:szCs w:val="22"/>
        </w:rPr>
        <w:t xml:space="preserve"> asked about a fire wall and the options he has to satisfy the code.</w:t>
      </w:r>
      <w:r w:rsidR="006C22A9">
        <w:rPr>
          <w:sz w:val="22"/>
          <w:szCs w:val="22"/>
        </w:rPr>
        <w:t xml:space="preserve"> Hansen stated that all the equipment would need to be within the square footage of the firewalls. </w:t>
      </w:r>
      <w:proofErr w:type="spellStart"/>
      <w:r w:rsidR="006C22A9">
        <w:rPr>
          <w:sz w:val="22"/>
          <w:szCs w:val="22"/>
        </w:rPr>
        <w:t>Skillings</w:t>
      </w:r>
      <w:proofErr w:type="spellEnd"/>
      <w:r w:rsidR="006C22A9">
        <w:rPr>
          <w:sz w:val="22"/>
          <w:szCs w:val="22"/>
        </w:rPr>
        <w:t xml:space="preserve"> asked about building the access road in lieu of the sprinklers. Hansen said this could be a possibility if the storage was kept at less than 6’</w:t>
      </w:r>
      <w:r w:rsidR="007D7819">
        <w:rPr>
          <w:sz w:val="22"/>
          <w:szCs w:val="22"/>
        </w:rPr>
        <w:t xml:space="preserve"> </w:t>
      </w:r>
      <w:r w:rsidR="006C22A9">
        <w:rPr>
          <w:sz w:val="22"/>
          <w:szCs w:val="22"/>
        </w:rPr>
        <w:t xml:space="preserve">in height, and the firewalls were constructed. </w:t>
      </w:r>
      <w:r w:rsidR="007D7819">
        <w:rPr>
          <w:sz w:val="22"/>
          <w:szCs w:val="22"/>
        </w:rPr>
        <w:t>Discussion continued on the options Mr. S</w:t>
      </w:r>
      <w:r w:rsidR="007B4076">
        <w:rPr>
          <w:sz w:val="22"/>
          <w:szCs w:val="22"/>
        </w:rPr>
        <w:t>hields has to satisfy the code</w:t>
      </w:r>
      <w:r w:rsidR="004F1620">
        <w:rPr>
          <w:sz w:val="22"/>
          <w:szCs w:val="22"/>
        </w:rPr>
        <w:t xml:space="preserve">. Shields stated </w:t>
      </w:r>
      <w:r w:rsidR="007B4076">
        <w:rPr>
          <w:sz w:val="22"/>
          <w:szCs w:val="22"/>
        </w:rPr>
        <w:t xml:space="preserve">that it isn’t a question of wanting to do sprinklers, because he does want them. It is a matter of having the finances to do this now as opposed to doing them later. </w:t>
      </w:r>
      <w:r w:rsidR="0069054A">
        <w:rPr>
          <w:sz w:val="22"/>
          <w:szCs w:val="22"/>
        </w:rPr>
        <w:t xml:space="preserve">Shields still contend that there is a difference between dust particles and most of his machines make wood chips not fine dust. </w:t>
      </w:r>
      <w:proofErr w:type="spellStart"/>
      <w:r w:rsidR="0069054A">
        <w:rPr>
          <w:sz w:val="22"/>
          <w:szCs w:val="22"/>
        </w:rPr>
        <w:t>Skillings</w:t>
      </w:r>
      <w:proofErr w:type="spellEnd"/>
      <w:r w:rsidR="0069054A">
        <w:rPr>
          <w:sz w:val="22"/>
          <w:szCs w:val="22"/>
        </w:rPr>
        <w:t xml:space="preserve"> ask what </w:t>
      </w:r>
      <w:r w:rsidR="009E207A">
        <w:rPr>
          <w:sz w:val="22"/>
          <w:szCs w:val="22"/>
        </w:rPr>
        <w:t>a good time table to get everything done is</w:t>
      </w:r>
      <w:r w:rsidR="0069054A">
        <w:rPr>
          <w:sz w:val="22"/>
          <w:szCs w:val="22"/>
        </w:rPr>
        <w:t xml:space="preserve">. </w:t>
      </w:r>
      <w:r w:rsidR="007D7819">
        <w:rPr>
          <w:sz w:val="22"/>
          <w:szCs w:val="22"/>
        </w:rPr>
        <w:t>Hansen stated that time has been given and would like to get this resolved soon. Discussion continued on time frame to have all done.</w:t>
      </w:r>
    </w:p>
    <w:p w:rsidR="007D7819" w:rsidRDefault="007D7819" w:rsidP="007D7819">
      <w:pPr>
        <w:ind w:left="576"/>
        <w:rPr>
          <w:sz w:val="22"/>
          <w:szCs w:val="22"/>
        </w:rPr>
      </w:pPr>
    </w:p>
    <w:p w:rsidR="007D7819" w:rsidRDefault="007D7819" w:rsidP="007D7819">
      <w:pPr>
        <w:ind w:left="576"/>
        <w:rPr>
          <w:sz w:val="22"/>
          <w:szCs w:val="22"/>
        </w:rPr>
      </w:pPr>
      <w:r>
        <w:rPr>
          <w:sz w:val="22"/>
          <w:szCs w:val="22"/>
        </w:rPr>
        <w:t xml:space="preserve"> A motion was made </w:t>
      </w:r>
      <w:r w:rsidR="00A30507">
        <w:rPr>
          <w:sz w:val="22"/>
          <w:szCs w:val="22"/>
        </w:rPr>
        <w:t xml:space="preserve">by Kirk Skilling </w:t>
      </w:r>
      <w:r>
        <w:rPr>
          <w:sz w:val="22"/>
          <w:szCs w:val="22"/>
        </w:rPr>
        <w:t>to table the appeal and to give Mr. Shields 2 weeks to come up with and propose some options to the fire department, and to give the fire Department 2 more weeks</w:t>
      </w:r>
      <w:r w:rsidR="00A30507">
        <w:rPr>
          <w:sz w:val="22"/>
          <w:szCs w:val="22"/>
        </w:rPr>
        <w:t xml:space="preserve"> to determine if this would be acceptable and meet the code. If the owner doesn’t withdraw his appeal then the board would meet again on November</w:t>
      </w:r>
      <w:r w:rsidR="00C659B5">
        <w:rPr>
          <w:sz w:val="22"/>
          <w:szCs w:val="22"/>
        </w:rPr>
        <w:t xml:space="preserve"> 27</w:t>
      </w:r>
      <w:r w:rsidR="00A30507" w:rsidRPr="00A30507">
        <w:rPr>
          <w:sz w:val="22"/>
          <w:szCs w:val="22"/>
          <w:vertAlign w:val="superscript"/>
        </w:rPr>
        <w:t>th</w:t>
      </w:r>
      <w:r w:rsidR="00A30507">
        <w:rPr>
          <w:sz w:val="22"/>
          <w:szCs w:val="22"/>
        </w:rPr>
        <w:t xml:space="preserve"> to decide on the appeal.</w:t>
      </w:r>
      <w:r>
        <w:rPr>
          <w:sz w:val="22"/>
          <w:szCs w:val="22"/>
        </w:rPr>
        <w:t xml:space="preserve"> </w:t>
      </w:r>
    </w:p>
    <w:p w:rsidR="00A30507" w:rsidRDefault="00A30507" w:rsidP="007D7819">
      <w:pPr>
        <w:ind w:left="576"/>
        <w:rPr>
          <w:sz w:val="22"/>
          <w:szCs w:val="22"/>
        </w:rPr>
      </w:pPr>
      <w:r>
        <w:rPr>
          <w:sz w:val="22"/>
          <w:szCs w:val="22"/>
        </w:rPr>
        <w:t xml:space="preserve"> Motion seconded by JR Blok.</w:t>
      </w:r>
    </w:p>
    <w:p w:rsidR="001D12AF" w:rsidRPr="00252FB4" w:rsidRDefault="00A30507" w:rsidP="001D12AF">
      <w:pPr>
        <w:ind w:left="576"/>
        <w:rPr>
          <w:sz w:val="22"/>
          <w:szCs w:val="22"/>
        </w:rPr>
      </w:pPr>
      <w:r>
        <w:rPr>
          <w:sz w:val="22"/>
          <w:szCs w:val="22"/>
        </w:rPr>
        <w:t xml:space="preserve">The Motion passed with all voting </w:t>
      </w:r>
      <w:r w:rsidR="00042D4E">
        <w:rPr>
          <w:sz w:val="22"/>
          <w:szCs w:val="22"/>
        </w:rPr>
        <w:t xml:space="preserve">yes </w:t>
      </w:r>
      <w:r>
        <w:rPr>
          <w:sz w:val="22"/>
          <w:szCs w:val="22"/>
        </w:rPr>
        <w:t>and no</w:t>
      </w:r>
      <w:r w:rsidR="004A4C85">
        <w:rPr>
          <w:sz w:val="22"/>
          <w:szCs w:val="22"/>
        </w:rPr>
        <w:t>ne voting</w:t>
      </w:r>
      <w:r>
        <w:rPr>
          <w:sz w:val="22"/>
          <w:szCs w:val="22"/>
        </w:rPr>
        <w:t xml:space="preserve"> nay.</w:t>
      </w:r>
    </w:p>
    <w:p w:rsidR="001D12AF" w:rsidRDefault="001D12AF" w:rsidP="001D12AF">
      <w:pPr>
        <w:rPr>
          <w:sz w:val="22"/>
          <w:szCs w:val="22"/>
        </w:rPr>
      </w:pPr>
    </w:p>
    <w:p w:rsidR="001D12AF" w:rsidRDefault="001D12AF" w:rsidP="001D12AF">
      <w:pPr>
        <w:ind w:left="576"/>
        <w:rPr>
          <w:sz w:val="22"/>
          <w:szCs w:val="22"/>
        </w:rPr>
      </w:pPr>
    </w:p>
    <w:p w:rsidR="001D12AF" w:rsidRPr="00252FB4" w:rsidRDefault="001D12AF" w:rsidP="001D12AF">
      <w:pPr>
        <w:ind w:left="576"/>
        <w:rPr>
          <w:sz w:val="22"/>
          <w:szCs w:val="22"/>
        </w:rPr>
      </w:pPr>
      <w:r>
        <w:rPr>
          <w:sz w:val="22"/>
          <w:szCs w:val="22"/>
        </w:rPr>
        <w:t>M</w:t>
      </w:r>
      <w:r w:rsidRPr="00252FB4">
        <w:rPr>
          <w:sz w:val="22"/>
          <w:szCs w:val="22"/>
        </w:rPr>
        <w:t xml:space="preserve">eeting adjourned at </w:t>
      </w:r>
      <w:r w:rsidR="009816BB">
        <w:rPr>
          <w:sz w:val="22"/>
          <w:szCs w:val="22"/>
        </w:rPr>
        <w:t xml:space="preserve">8:15 pm </w:t>
      </w:r>
    </w:p>
    <w:p w:rsidR="001D12AF" w:rsidRDefault="001D12AF" w:rsidP="001D12AF">
      <w:pPr>
        <w:ind w:left="576"/>
        <w:rPr>
          <w:sz w:val="22"/>
          <w:szCs w:val="22"/>
        </w:rPr>
      </w:pPr>
      <w:r>
        <w:rPr>
          <w:sz w:val="22"/>
          <w:szCs w:val="22"/>
        </w:rPr>
        <w:t xml:space="preserve"> </w:t>
      </w:r>
    </w:p>
    <w:p w:rsidR="001D12AF" w:rsidRDefault="001D12AF" w:rsidP="001D12AF">
      <w:pPr>
        <w:ind w:left="576"/>
        <w:rPr>
          <w:sz w:val="22"/>
          <w:szCs w:val="22"/>
        </w:rPr>
      </w:pPr>
    </w:p>
    <w:p w:rsidR="001D12AF" w:rsidRPr="00252FB4" w:rsidRDefault="001D12AF" w:rsidP="001D12AF">
      <w:pPr>
        <w:rPr>
          <w:sz w:val="22"/>
          <w:szCs w:val="22"/>
        </w:rPr>
      </w:pPr>
      <w:r w:rsidRPr="00252FB4">
        <w:rPr>
          <w:sz w:val="22"/>
          <w:szCs w:val="22"/>
        </w:rPr>
        <w:t>Respectfully submitted,</w:t>
      </w:r>
    </w:p>
    <w:p w:rsidR="001D12AF" w:rsidRPr="00252FB4" w:rsidRDefault="001D12AF" w:rsidP="001D12AF">
      <w:pPr>
        <w:rPr>
          <w:sz w:val="22"/>
          <w:szCs w:val="22"/>
        </w:rPr>
      </w:pPr>
    </w:p>
    <w:p w:rsidR="001D12AF" w:rsidRDefault="001D12AF" w:rsidP="001D12AF">
      <w:pPr>
        <w:rPr>
          <w:sz w:val="22"/>
          <w:szCs w:val="22"/>
        </w:rPr>
      </w:pPr>
    </w:p>
    <w:p w:rsidR="001D12AF" w:rsidRPr="00252FB4" w:rsidRDefault="00784F8A" w:rsidP="001D12AF">
      <w:pPr>
        <w:rPr>
          <w:sz w:val="22"/>
          <w:szCs w:val="22"/>
        </w:rPr>
      </w:pPr>
      <w:r>
        <w:rPr>
          <w:sz w:val="22"/>
          <w:szCs w:val="22"/>
        </w:rPr>
        <w:t>Gary L Hansen</w:t>
      </w:r>
    </w:p>
    <w:p w:rsidR="002531B5" w:rsidRDefault="00784F8A">
      <w:r>
        <w:rPr>
          <w:sz w:val="22"/>
          <w:szCs w:val="22"/>
        </w:rPr>
        <w:lastRenderedPageBreak/>
        <w:t xml:space="preserve">Acting </w:t>
      </w:r>
      <w:r w:rsidR="001D12AF" w:rsidRPr="00252FB4">
        <w:rPr>
          <w:sz w:val="22"/>
          <w:szCs w:val="22"/>
        </w:rPr>
        <w:t>Secretary</w:t>
      </w:r>
      <w:bookmarkStart w:id="0" w:name="_GoBack"/>
      <w:bookmarkEnd w:id="0"/>
    </w:p>
    <w:sectPr w:rsidR="002531B5" w:rsidSect="00460650">
      <w:pgSz w:w="12240" w:h="15840"/>
      <w:pgMar w:top="907" w:right="1440" w:bottom="144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70C5"/>
    <w:multiLevelType w:val="multilevel"/>
    <w:tmpl w:val="19D09EF0"/>
    <w:lvl w:ilvl="0">
      <w:start w:val="1"/>
      <w:numFmt w:val="decimal"/>
      <w:lvlText w:val="%1."/>
      <w:lvlJc w:val="right"/>
      <w:pPr>
        <w:tabs>
          <w:tab w:val="num" w:pos="576"/>
        </w:tabs>
        <w:ind w:left="576" w:hanging="288"/>
      </w:pPr>
      <w:rPr>
        <w:rFonts w:ascii="Arial" w:hAnsi="Arial" w:hint="default"/>
        <w:b w:val="0"/>
        <w:i w:val="0"/>
        <w:sz w:val="24"/>
      </w:rPr>
    </w:lvl>
    <w:lvl w:ilvl="1">
      <w:start w:val="1"/>
      <w:numFmt w:val="lowerLetter"/>
      <w:lvlText w:val="%2."/>
      <w:lvlJc w:val="left"/>
      <w:pPr>
        <w:tabs>
          <w:tab w:val="num" w:pos="1008"/>
        </w:tabs>
        <w:ind w:left="1008" w:hanging="432"/>
      </w:pPr>
      <w:rPr>
        <w:rFonts w:hint="default"/>
      </w:rPr>
    </w:lvl>
    <w:lvl w:ilvl="2">
      <w:start w:val="1"/>
      <w:numFmt w:val="lowerLetter"/>
      <w:lvlText w:val="%3."/>
      <w:lvlJc w:val="left"/>
      <w:pPr>
        <w:tabs>
          <w:tab w:val="num" w:pos="1440"/>
        </w:tabs>
        <w:ind w:left="1440"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AF"/>
    <w:rsid w:val="000415CD"/>
    <w:rsid w:val="00042D4E"/>
    <w:rsid w:val="000C2492"/>
    <w:rsid w:val="000D63E0"/>
    <w:rsid w:val="000F2F76"/>
    <w:rsid w:val="001213F2"/>
    <w:rsid w:val="001D12AF"/>
    <w:rsid w:val="002531B5"/>
    <w:rsid w:val="002F547C"/>
    <w:rsid w:val="00336188"/>
    <w:rsid w:val="004A4C85"/>
    <w:rsid w:val="004C70A0"/>
    <w:rsid w:val="004F1620"/>
    <w:rsid w:val="005E0C8A"/>
    <w:rsid w:val="0060698F"/>
    <w:rsid w:val="0069054A"/>
    <w:rsid w:val="006C22A9"/>
    <w:rsid w:val="00784F8A"/>
    <w:rsid w:val="007B4076"/>
    <w:rsid w:val="007D7819"/>
    <w:rsid w:val="00883438"/>
    <w:rsid w:val="008B7989"/>
    <w:rsid w:val="008E7627"/>
    <w:rsid w:val="009007E5"/>
    <w:rsid w:val="009816BB"/>
    <w:rsid w:val="009E207A"/>
    <w:rsid w:val="00A0143A"/>
    <w:rsid w:val="00A30507"/>
    <w:rsid w:val="00A311AE"/>
    <w:rsid w:val="00B62A51"/>
    <w:rsid w:val="00C659B5"/>
    <w:rsid w:val="00C76C05"/>
    <w:rsid w:val="00CE0547"/>
    <w:rsid w:val="00D202A1"/>
    <w:rsid w:val="00DB1A0E"/>
    <w:rsid w:val="00E2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A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C76C05"/>
    <w:rPr>
      <w:rFonts w:ascii="Courier New" w:eastAsiaTheme="minorHAnsi" w:hAnsi="Courier New" w:cs="Courier New" w:hint="default"/>
      <w:sz w:val="20"/>
      <w:szCs w:val="20"/>
    </w:rPr>
  </w:style>
  <w:style w:type="paragraph" w:styleId="ListParagraph">
    <w:name w:val="List Paragraph"/>
    <w:basedOn w:val="Normal"/>
    <w:uiPriority w:val="34"/>
    <w:qFormat/>
    <w:rsid w:val="009816BB"/>
    <w:pPr>
      <w:ind w:left="720"/>
      <w:contextualSpacing/>
    </w:pPr>
  </w:style>
  <w:style w:type="paragraph" w:styleId="BalloonText">
    <w:name w:val="Balloon Text"/>
    <w:basedOn w:val="Normal"/>
    <w:link w:val="BalloonTextChar"/>
    <w:uiPriority w:val="99"/>
    <w:semiHidden/>
    <w:unhideWhenUsed/>
    <w:rsid w:val="00C659B5"/>
    <w:rPr>
      <w:rFonts w:ascii="Tahoma" w:hAnsi="Tahoma" w:cs="Tahoma"/>
      <w:sz w:val="16"/>
      <w:szCs w:val="16"/>
    </w:rPr>
  </w:style>
  <w:style w:type="character" w:customStyle="1" w:styleId="BalloonTextChar">
    <w:name w:val="Balloon Text Char"/>
    <w:basedOn w:val="DefaultParagraphFont"/>
    <w:link w:val="BalloonText"/>
    <w:uiPriority w:val="99"/>
    <w:semiHidden/>
    <w:rsid w:val="00C659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A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C76C05"/>
    <w:rPr>
      <w:rFonts w:ascii="Courier New" w:eastAsiaTheme="minorHAnsi" w:hAnsi="Courier New" w:cs="Courier New" w:hint="default"/>
      <w:sz w:val="20"/>
      <w:szCs w:val="20"/>
    </w:rPr>
  </w:style>
  <w:style w:type="paragraph" w:styleId="ListParagraph">
    <w:name w:val="List Paragraph"/>
    <w:basedOn w:val="Normal"/>
    <w:uiPriority w:val="34"/>
    <w:qFormat/>
    <w:rsid w:val="009816BB"/>
    <w:pPr>
      <w:ind w:left="720"/>
      <w:contextualSpacing/>
    </w:pPr>
  </w:style>
  <w:style w:type="paragraph" w:styleId="BalloonText">
    <w:name w:val="Balloon Text"/>
    <w:basedOn w:val="Normal"/>
    <w:link w:val="BalloonTextChar"/>
    <w:uiPriority w:val="99"/>
    <w:semiHidden/>
    <w:unhideWhenUsed/>
    <w:rsid w:val="00C659B5"/>
    <w:rPr>
      <w:rFonts w:ascii="Tahoma" w:hAnsi="Tahoma" w:cs="Tahoma"/>
      <w:sz w:val="16"/>
      <w:szCs w:val="16"/>
    </w:rPr>
  </w:style>
  <w:style w:type="character" w:customStyle="1" w:styleId="BalloonTextChar">
    <w:name w:val="Balloon Text Char"/>
    <w:basedOn w:val="DefaultParagraphFont"/>
    <w:link w:val="BalloonText"/>
    <w:uiPriority w:val="99"/>
    <w:semiHidden/>
    <w:rsid w:val="00C659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ghansen</dc:creator>
  <cp:lastModifiedBy>tracey</cp:lastModifiedBy>
  <cp:revision>3</cp:revision>
  <cp:lastPrinted>2012-11-05T22:12:00Z</cp:lastPrinted>
  <dcterms:created xsi:type="dcterms:W3CDTF">2012-11-05T22:22:00Z</dcterms:created>
  <dcterms:modified xsi:type="dcterms:W3CDTF">2012-11-05T22:32:00Z</dcterms:modified>
</cp:coreProperties>
</file>