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1351" w:rsidRPr="00C13B1F" w:rsidRDefault="00A77961" w:rsidP="00A81351">
      <w:pPr>
        <w:jc w:val="center"/>
        <w:outlineLvl w:val="0"/>
        <w:rPr>
          <w:b/>
        </w:rPr>
      </w:pPr>
      <w:bookmarkStart w:id="0" w:name="_GoBack"/>
      <w:bookmarkEnd w:id="0"/>
      <w:r w:rsidRPr="00C13B1F">
        <w:rPr>
          <w:b/>
        </w:rPr>
        <w:t>MARION PARK BOARD</w:t>
      </w:r>
      <w:r w:rsidR="00A81351" w:rsidRPr="00C13B1F">
        <w:rPr>
          <w:b/>
        </w:rPr>
        <w:t xml:space="preserve"> MINUTES</w:t>
      </w:r>
    </w:p>
    <w:p w:rsidR="00A77961" w:rsidRPr="00C13B1F" w:rsidRDefault="00AF132F" w:rsidP="00A77961">
      <w:pPr>
        <w:jc w:val="center"/>
        <w:outlineLvl w:val="0"/>
      </w:pPr>
      <w:r w:rsidRPr="00C13B1F">
        <w:t>Febru</w:t>
      </w:r>
      <w:r w:rsidR="00CE1C76" w:rsidRPr="00C13B1F">
        <w:t>ary</w:t>
      </w:r>
      <w:r w:rsidRPr="00C13B1F">
        <w:t xml:space="preserve"> 8</w:t>
      </w:r>
      <w:r w:rsidR="00A721E3" w:rsidRPr="00C13B1F">
        <w:t>,</w:t>
      </w:r>
      <w:r w:rsidR="00A77961" w:rsidRPr="00C13B1F">
        <w:t xml:space="preserve"> 201</w:t>
      </w:r>
      <w:r w:rsidR="00CE1C76" w:rsidRPr="00C13B1F">
        <w:t>7</w:t>
      </w:r>
      <w:r w:rsidR="00A81351" w:rsidRPr="00C13B1F">
        <w:t xml:space="preserve">, </w:t>
      </w:r>
      <w:r w:rsidR="00A77961" w:rsidRPr="00C13B1F">
        <w:t>4:00 P</w:t>
      </w:r>
      <w:r w:rsidR="00A81351" w:rsidRPr="00C13B1F">
        <w:t>.</w:t>
      </w:r>
      <w:r w:rsidR="00A77961" w:rsidRPr="00C13B1F">
        <w:t>M</w:t>
      </w:r>
      <w:r w:rsidR="00A81351" w:rsidRPr="00C13B1F">
        <w:t>.</w:t>
      </w:r>
    </w:p>
    <w:p w:rsidR="00A77961" w:rsidRPr="00C13B1F" w:rsidRDefault="006B20C0" w:rsidP="00A77961">
      <w:pPr>
        <w:jc w:val="center"/>
        <w:outlineLvl w:val="0"/>
        <w:rPr>
          <w:sz w:val="22"/>
        </w:rPr>
      </w:pPr>
      <w:r w:rsidRPr="00C13B1F">
        <w:rPr>
          <w:sz w:val="22"/>
        </w:rPr>
        <w:t>Thomas Park Administration and Operations Facility</w:t>
      </w:r>
    </w:p>
    <w:p w:rsidR="00A81351" w:rsidRPr="00C13B1F" w:rsidRDefault="00A81351" w:rsidP="00A77961">
      <w:pPr>
        <w:jc w:val="center"/>
        <w:outlineLvl w:val="0"/>
        <w:rPr>
          <w:sz w:val="22"/>
          <w:highlight w:val="yellow"/>
        </w:rPr>
      </w:pPr>
    </w:p>
    <w:p w:rsidR="00814528" w:rsidRPr="00C13B1F" w:rsidRDefault="00814528" w:rsidP="00A77961">
      <w:pPr>
        <w:jc w:val="center"/>
        <w:outlineLvl w:val="0"/>
        <w:rPr>
          <w:sz w:val="22"/>
          <w:highlight w:val="yellow"/>
        </w:rPr>
      </w:pPr>
    </w:p>
    <w:p w:rsidR="00A77961" w:rsidRPr="00C13B1F" w:rsidRDefault="00A77961" w:rsidP="00A77961">
      <w:pPr>
        <w:jc w:val="center"/>
        <w:outlineLvl w:val="0"/>
        <w:rPr>
          <w:sz w:val="22"/>
          <w:highlight w:val="yellow"/>
        </w:rPr>
      </w:pPr>
    </w:p>
    <w:p w:rsidR="00A77961" w:rsidRPr="00C13B1F" w:rsidRDefault="00A77961" w:rsidP="0051156E">
      <w:pPr>
        <w:ind w:left="1620" w:hanging="1620"/>
        <w:outlineLvl w:val="0"/>
        <w:rPr>
          <w:sz w:val="22"/>
        </w:rPr>
      </w:pPr>
      <w:r w:rsidRPr="00C13B1F">
        <w:rPr>
          <w:sz w:val="22"/>
        </w:rPr>
        <w:t>ROLL CALL:</w:t>
      </w:r>
      <w:r w:rsidRPr="00C13B1F">
        <w:rPr>
          <w:sz w:val="22"/>
        </w:rPr>
        <w:tab/>
      </w:r>
      <w:r w:rsidR="000D7537" w:rsidRPr="00C13B1F">
        <w:rPr>
          <w:sz w:val="22"/>
        </w:rPr>
        <w:t>Chair Patty Wise</w:t>
      </w:r>
      <w:r w:rsidR="00DB2FB3" w:rsidRPr="00C13B1F">
        <w:rPr>
          <w:sz w:val="22"/>
        </w:rPr>
        <w:t xml:space="preserve">, </w:t>
      </w:r>
      <w:r w:rsidR="000C11D7" w:rsidRPr="00C13B1F">
        <w:rPr>
          <w:sz w:val="22"/>
        </w:rPr>
        <w:t xml:space="preserve">Kyle Martin, </w:t>
      </w:r>
      <w:r w:rsidR="00DB2FB3" w:rsidRPr="00C13B1F">
        <w:rPr>
          <w:sz w:val="22"/>
        </w:rPr>
        <w:t>Terry Speral</w:t>
      </w:r>
    </w:p>
    <w:p w:rsidR="00D21C58" w:rsidRPr="00C13B1F" w:rsidRDefault="00D21C58" w:rsidP="0051156E">
      <w:pPr>
        <w:ind w:left="1620" w:hanging="1620"/>
        <w:outlineLvl w:val="0"/>
        <w:rPr>
          <w:sz w:val="22"/>
        </w:rPr>
      </w:pPr>
    </w:p>
    <w:p w:rsidR="00D21C58" w:rsidRPr="00C13B1F" w:rsidRDefault="00F53C4D" w:rsidP="0051156E">
      <w:pPr>
        <w:ind w:left="1620" w:hanging="1620"/>
        <w:outlineLvl w:val="0"/>
        <w:rPr>
          <w:sz w:val="22"/>
        </w:rPr>
      </w:pPr>
      <w:r w:rsidRPr="00C13B1F">
        <w:rPr>
          <w:sz w:val="22"/>
        </w:rPr>
        <w:t>ABSENT:</w:t>
      </w:r>
      <w:r w:rsidRPr="00C13B1F">
        <w:rPr>
          <w:sz w:val="22"/>
        </w:rPr>
        <w:tab/>
      </w:r>
      <w:r w:rsidR="00DB2FB3" w:rsidRPr="00C13B1F">
        <w:rPr>
          <w:sz w:val="22"/>
        </w:rPr>
        <w:t>John McIntosh</w:t>
      </w:r>
      <w:r w:rsidR="00CE1C76" w:rsidRPr="00C13B1F">
        <w:rPr>
          <w:sz w:val="22"/>
        </w:rPr>
        <w:t xml:space="preserve"> </w:t>
      </w:r>
    </w:p>
    <w:p w:rsidR="00A77961" w:rsidRPr="00C13B1F" w:rsidRDefault="00A77961" w:rsidP="0051156E">
      <w:pPr>
        <w:ind w:left="1620" w:hanging="1620"/>
        <w:outlineLvl w:val="0"/>
        <w:rPr>
          <w:sz w:val="22"/>
        </w:rPr>
      </w:pPr>
    </w:p>
    <w:p w:rsidR="00A77961" w:rsidRPr="00C13B1F" w:rsidRDefault="00131289" w:rsidP="0051156E">
      <w:pPr>
        <w:ind w:left="1620" w:hanging="1620"/>
        <w:outlineLvl w:val="0"/>
        <w:rPr>
          <w:sz w:val="22"/>
        </w:rPr>
      </w:pPr>
      <w:r w:rsidRPr="00C13B1F">
        <w:rPr>
          <w:sz w:val="22"/>
        </w:rPr>
        <w:t>STAFF:</w:t>
      </w:r>
      <w:r w:rsidRPr="00C13B1F">
        <w:rPr>
          <w:sz w:val="22"/>
        </w:rPr>
        <w:tab/>
      </w:r>
      <w:r w:rsidR="000E59FB" w:rsidRPr="00C13B1F">
        <w:rPr>
          <w:sz w:val="22"/>
        </w:rPr>
        <w:t>Mike Carolan</w:t>
      </w:r>
      <w:r w:rsidR="00687955" w:rsidRPr="00C13B1F">
        <w:rPr>
          <w:sz w:val="22"/>
        </w:rPr>
        <w:t>, Karlene Hummel</w:t>
      </w:r>
      <w:r w:rsidR="000E59FB" w:rsidRPr="00C13B1F">
        <w:rPr>
          <w:sz w:val="22"/>
        </w:rPr>
        <w:t xml:space="preserve">, </w:t>
      </w:r>
      <w:r w:rsidR="007652F5" w:rsidRPr="00C13B1F">
        <w:rPr>
          <w:sz w:val="22"/>
        </w:rPr>
        <w:t xml:space="preserve">Aaron VanMilligan, </w:t>
      </w:r>
      <w:r w:rsidR="00A77961" w:rsidRPr="00C13B1F">
        <w:rPr>
          <w:sz w:val="22"/>
        </w:rPr>
        <w:t>Darcie Coberly</w:t>
      </w:r>
    </w:p>
    <w:p w:rsidR="007201B4" w:rsidRPr="00C13B1F" w:rsidRDefault="007201B4" w:rsidP="0051156E">
      <w:pPr>
        <w:ind w:left="1620" w:hanging="1620"/>
        <w:outlineLvl w:val="0"/>
        <w:rPr>
          <w:sz w:val="22"/>
        </w:rPr>
      </w:pPr>
    </w:p>
    <w:p w:rsidR="00C43A59" w:rsidRPr="00C13B1F" w:rsidRDefault="007201B4" w:rsidP="0051156E">
      <w:pPr>
        <w:ind w:left="1620" w:hanging="1620"/>
        <w:outlineLvl w:val="0"/>
        <w:rPr>
          <w:sz w:val="22"/>
        </w:rPr>
      </w:pPr>
      <w:r w:rsidRPr="00C13B1F">
        <w:rPr>
          <w:sz w:val="22"/>
        </w:rPr>
        <w:t>GUEST</w:t>
      </w:r>
      <w:r w:rsidR="00464C00" w:rsidRPr="00C13B1F">
        <w:rPr>
          <w:sz w:val="22"/>
        </w:rPr>
        <w:t>S</w:t>
      </w:r>
      <w:r w:rsidRPr="00C13B1F">
        <w:rPr>
          <w:sz w:val="22"/>
        </w:rPr>
        <w:t>:</w:t>
      </w:r>
      <w:r w:rsidRPr="00C13B1F">
        <w:rPr>
          <w:sz w:val="22"/>
        </w:rPr>
        <w:tab/>
      </w:r>
      <w:r w:rsidR="00DB2FB3" w:rsidRPr="00C13B1F">
        <w:rPr>
          <w:sz w:val="22"/>
        </w:rPr>
        <w:t xml:space="preserve">Nick </w:t>
      </w:r>
      <w:proofErr w:type="spellStart"/>
      <w:r w:rsidR="00DB2FB3" w:rsidRPr="00C13B1F">
        <w:rPr>
          <w:sz w:val="22"/>
        </w:rPr>
        <w:t>Longbucco</w:t>
      </w:r>
      <w:proofErr w:type="spellEnd"/>
      <w:r w:rsidR="00DB2FB3" w:rsidRPr="00C13B1F">
        <w:rPr>
          <w:sz w:val="22"/>
        </w:rPr>
        <w:t xml:space="preserve">, Doug Peyton, </w:t>
      </w:r>
      <w:r w:rsidR="007652F5" w:rsidRPr="00C13B1F">
        <w:rPr>
          <w:sz w:val="22"/>
        </w:rPr>
        <w:t xml:space="preserve">Jay Moore, </w:t>
      </w:r>
      <w:r w:rsidR="000D7537" w:rsidRPr="00C13B1F">
        <w:rPr>
          <w:sz w:val="22"/>
        </w:rPr>
        <w:t>Jo Moore</w:t>
      </w:r>
      <w:r w:rsidR="004A7826" w:rsidRPr="00C13B1F">
        <w:rPr>
          <w:sz w:val="22"/>
        </w:rPr>
        <w:t xml:space="preserve"> </w:t>
      </w:r>
    </w:p>
    <w:p w:rsidR="00814528" w:rsidRPr="00C13B1F" w:rsidRDefault="00814528" w:rsidP="0051156E">
      <w:pPr>
        <w:ind w:left="1620" w:hanging="1620"/>
        <w:outlineLvl w:val="0"/>
        <w:rPr>
          <w:sz w:val="22"/>
        </w:rPr>
      </w:pPr>
    </w:p>
    <w:p w:rsidR="001437B7" w:rsidRPr="00C13B1F" w:rsidRDefault="001437B7" w:rsidP="0051156E">
      <w:pPr>
        <w:ind w:left="1620" w:hanging="1620"/>
        <w:outlineLvl w:val="0"/>
        <w:rPr>
          <w:sz w:val="22"/>
        </w:rPr>
      </w:pPr>
    </w:p>
    <w:p w:rsidR="00D706B2" w:rsidRPr="00C13B1F" w:rsidRDefault="00D706B2" w:rsidP="00D706B2">
      <w:pPr>
        <w:jc w:val="both"/>
        <w:outlineLvl w:val="0"/>
        <w:rPr>
          <w:sz w:val="22"/>
          <w:u w:val="single"/>
        </w:rPr>
      </w:pPr>
      <w:r w:rsidRPr="00C13B1F">
        <w:rPr>
          <w:sz w:val="22"/>
          <w:u w:val="single"/>
        </w:rPr>
        <w:t>Minutes</w:t>
      </w:r>
    </w:p>
    <w:p w:rsidR="00D706B2" w:rsidRPr="00C13B1F" w:rsidRDefault="00DB2FB3" w:rsidP="00D706B2">
      <w:pPr>
        <w:jc w:val="both"/>
        <w:outlineLvl w:val="0"/>
        <w:rPr>
          <w:sz w:val="22"/>
        </w:rPr>
      </w:pPr>
      <w:r w:rsidRPr="00C13B1F">
        <w:rPr>
          <w:sz w:val="22"/>
        </w:rPr>
        <w:t xml:space="preserve">Speral noted a missing word on page 1 indicating Martin was nominated as Vice-Chair rather than Chair.  </w:t>
      </w:r>
      <w:r w:rsidR="00D706B2" w:rsidRPr="00C13B1F">
        <w:rPr>
          <w:sz w:val="22"/>
        </w:rPr>
        <w:t>Moved by</w:t>
      </w:r>
      <w:r w:rsidR="00DE2952" w:rsidRPr="00C13B1F">
        <w:rPr>
          <w:sz w:val="22"/>
        </w:rPr>
        <w:t xml:space="preserve"> </w:t>
      </w:r>
      <w:r w:rsidRPr="00C13B1F">
        <w:rPr>
          <w:sz w:val="22"/>
        </w:rPr>
        <w:t xml:space="preserve">Martin </w:t>
      </w:r>
      <w:r w:rsidR="00DE2952" w:rsidRPr="00C13B1F">
        <w:rPr>
          <w:sz w:val="22"/>
        </w:rPr>
        <w:t xml:space="preserve">and </w:t>
      </w:r>
      <w:r w:rsidR="00D706B2" w:rsidRPr="00C13B1F">
        <w:rPr>
          <w:sz w:val="22"/>
        </w:rPr>
        <w:t xml:space="preserve">seconded by </w:t>
      </w:r>
      <w:r w:rsidRPr="00C13B1F">
        <w:rPr>
          <w:sz w:val="22"/>
        </w:rPr>
        <w:t xml:space="preserve">Speral </w:t>
      </w:r>
      <w:r w:rsidR="00D706B2" w:rsidRPr="00C13B1F">
        <w:rPr>
          <w:sz w:val="22"/>
        </w:rPr>
        <w:t>to approve</w:t>
      </w:r>
      <w:r w:rsidR="00E7209D" w:rsidRPr="00C13B1F">
        <w:rPr>
          <w:sz w:val="22"/>
        </w:rPr>
        <w:t xml:space="preserve"> the </w:t>
      </w:r>
      <w:r w:rsidRPr="00C13B1F">
        <w:rPr>
          <w:sz w:val="22"/>
        </w:rPr>
        <w:t>January 11</w:t>
      </w:r>
      <w:r w:rsidR="00057DE9" w:rsidRPr="00C13B1F">
        <w:rPr>
          <w:sz w:val="22"/>
        </w:rPr>
        <w:t>, 201</w:t>
      </w:r>
      <w:r w:rsidRPr="00C13B1F">
        <w:rPr>
          <w:sz w:val="22"/>
        </w:rPr>
        <w:t>7</w:t>
      </w:r>
      <w:r w:rsidR="00057DE9" w:rsidRPr="00C13B1F">
        <w:rPr>
          <w:sz w:val="22"/>
        </w:rPr>
        <w:t xml:space="preserve">, </w:t>
      </w:r>
      <w:r w:rsidR="00F53C4D" w:rsidRPr="00C13B1F">
        <w:rPr>
          <w:sz w:val="22"/>
        </w:rPr>
        <w:t xml:space="preserve">regular </w:t>
      </w:r>
      <w:r w:rsidR="00D706B2" w:rsidRPr="00C13B1F">
        <w:rPr>
          <w:sz w:val="22"/>
        </w:rPr>
        <w:t>Park Board minutes</w:t>
      </w:r>
      <w:r w:rsidRPr="00C13B1F">
        <w:rPr>
          <w:sz w:val="22"/>
        </w:rPr>
        <w:t xml:space="preserve"> as amended</w:t>
      </w:r>
      <w:r w:rsidR="00D706B2" w:rsidRPr="00C13B1F">
        <w:rPr>
          <w:sz w:val="22"/>
        </w:rPr>
        <w:t xml:space="preserve">.  </w:t>
      </w:r>
      <w:r w:rsidR="00426AB4" w:rsidRPr="00C13B1F">
        <w:rPr>
          <w:sz w:val="22"/>
        </w:rPr>
        <w:t xml:space="preserve">All </w:t>
      </w:r>
      <w:r w:rsidR="00D706B2" w:rsidRPr="00C13B1F">
        <w:rPr>
          <w:sz w:val="22"/>
        </w:rPr>
        <w:t>in favor, motion carried.</w:t>
      </w:r>
    </w:p>
    <w:p w:rsidR="00D706B2" w:rsidRPr="00C13B1F" w:rsidRDefault="00D706B2" w:rsidP="00D706B2">
      <w:pPr>
        <w:jc w:val="both"/>
        <w:outlineLvl w:val="0"/>
        <w:rPr>
          <w:sz w:val="22"/>
        </w:rPr>
      </w:pPr>
    </w:p>
    <w:p w:rsidR="006803A0" w:rsidRPr="00C13B1F" w:rsidRDefault="006803A0" w:rsidP="006803A0">
      <w:pPr>
        <w:jc w:val="both"/>
        <w:outlineLvl w:val="0"/>
        <w:rPr>
          <w:sz w:val="22"/>
          <w:u w:val="single"/>
        </w:rPr>
      </w:pPr>
      <w:r w:rsidRPr="00C13B1F">
        <w:rPr>
          <w:sz w:val="22"/>
          <w:u w:val="single"/>
        </w:rPr>
        <w:t>Reports</w:t>
      </w:r>
    </w:p>
    <w:p w:rsidR="00F67457" w:rsidRPr="00C13B1F" w:rsidRDefault="00F67457" w:rsidP="00F53C4D">
      <w:pPr>
        <w:jc w:val="both"/>
        <w:outlineLvl w:val="0"/>
        <w:rPr>
          <w:sz w:val="22"/>
        </w:rPr>
      </w:pPr>
      <w:r w:rsidRPr="00C13B1F">
        <w:rPr>
          <w:sz w:val="22"/>
        </w:rPr>
        <w:t>The</w:t>
      </w:r>
      <w:r w:rsidR="002E153A" w:rsidRPr="00C13B1F">
        <w:rPr>
          <w:sz w:val="22"/>
        </w:rPr>
        <w:t xml:space="preserve"> </w:t>
      </w:r>
      <w:r w:rsidR="00360311" w:rsidRPr="00C13B1F">
        <w:rPr>
          <w:sz w:val="22"/>
        </w:rPr>
        <w:t xml:space="preserve">January </w:t>
      </w:r>
      <w:r w:rsidR="00687955" w:rsidRPr="00C13B1F">
        <w:rPr>
          <w:sz w:val="22"/>
        </w:rPr>
        <w:t xml:space="preserve">Financial Report was reviewed.  </w:t>
      </w:r>
      <w:r w:rsidR="00360311" w:rsidRPr="00C13B1F">
        <w:rPr>
          <w:sz w:val="22"/>
        </w:rPr>
        <w:t xml:space="preserve">No discussion.  </w:t>
      </w:r>
      <w:r w:rsidR="002E153A" w:rsidRPr="00C13B1F">
        <w:rPr>
          <w:sz w:val="22"/>
        </w:rPr>
        <w:t xml:space="preserve">Moved by </w:t>
      </w:r>
      <w:r w:rsidR="00360311" w:rsidRPr="00C13B1F">
        <w:rPr>
          <w:sz w:val="22"/>
        </w:rPr>
        <w:t xml:space="preserve">Wise </w:t>
      </w:r>
      <w:r w:rsidR="002E153A" w:rsidRPr="00C13B1F">
        <w:rPr>
          <w:sz w:val="22"/>
        </w:rPr>
        <w:t xml:space="preserve">and seconded by </w:t>
      </w:r>
      <w:r w:rsidR="00360311" w:rsidRPr="00C13B1F">
        <w:rPr>
          <w:sz w:val="22"/>
        </w:rPr>
        <w:t xml:space="preserve">Speral </w:t>
      </w:r>
      <w:r w:rsidR="002E153A" w:rsidRPr="00C13B1F">
        <w:rPr>
          <w:sz w:val="22"/>
        </w:rPr>
        <w:t xml:space="preserve">to approve the </w:t>
      </w:r>
      <w:r w:rsidR="00360311" w:rsidRPr="00C13B1F">
        <w:rPr>
          <w:sz w:val="22"/>
        </w:rPr>
        <w:t xml:space="preserve">January </w:t>
      </w:r>
      <w:r w:rsidR="002E153A" w:rsidRPr="00C13B1F">
        <w:rPr>
          <w:sz w:val="22"/>
        </w:rPr>
        <w:t>Financial Report.  All in favor, motion carried.</w:t>
      </w:r>
    </w:p>
    <w:p w:rsidR="002E153A" w:rsidRPr="00C13B1F" w:rsidRDefault="002E153A" w:rsidP="00F53C4D">
      <w:pPr>
        <w:jc w:val="both"/>
        <w:outlineLvl w:val="0"/>
        <w:rPr>
          <w:sz w:val="22"/>
        </w:rPr>
      </w:pPr>
    </w:p>
    <w:p w:rsidR="00360311" w:rsidRPr="00C13B1F" w:rsidRDefault="00687955" w:rsidP="00F53C4D">
      <w:pPr>
        <w:jc w:val="both"/>
        <w:outlineLvl w:val="0"/>
        <w:rPr>
          <w:sz w:val="22"/>
        </w:rPr>
      </w:pPr>
      <w:r w:rsidRPr="00C13B1F">
        <w:rPr>
          <w:sz w:val="22"/>
        </w:rPr>
        <w:t>The</w:t>
      </w:r>
      <w:r w:rsidR="009150FA" w:rsidRPr="00C13B1F">
        <w:rPr>
          <w:sz w:val="22"/>
        </w:rPr>
        <w:t xml:space="preserve"> </w:t>
      </w:r>
      <w:r w:rsidR="00360311" w:rsidRPr="00C13B1F">
        <w:rPr>
          <w:sz w:val="22"/>
        </w:rPr>
        <w:t xml:space="preserve">January </w:t>
      </w:r>
      <w:r w:rsidR="009150FA" w:rsidRPr="00C13B1F">
        <w:rPr>
          <w:sz w:val="22"/>
        </w:rPr>
        <w:t>Invoice Report was</w:t>
      </w:r>
      <w:r w:rsidR="000D7537" w:rsidRPr="00C13B1F">
        <w:rPr>
          <w:sz w:val="22"/>
        </w:rPr>
        <w:t xml:space="preserve"> received and filed</w:t>
      </w:r>
      <w:r w:rsidR="009150FA" w:rsidRPr="00C13B1F">
        <w:rPr>
          <w:sz w:val="22"/>
        </w:rPr>
        <w:t xml:space="preserve">.  </w:t>
      </w:r>
      <w:r w:rsidR="000D7537" w:rsidRPr="00C13B1F">
        <w:rPr>
          <w:sz w:val="22"/>
        </w:rPr>
        <w:t>Staff reviewed some of the payments processed</w:t>
      </w:r>
      <w:r w:rsidR="00730CAC" w:rsidRPr="00C13B1F">
        <w:rPr>
          <w:sz w:val="22"/>
        </w:rPr>
        <w:t>:</w:t>
      </w:r>
      <w:r w:rsidR="009150FA" w:rsidRPr="00C13B1F">
        <w:rPr>
          <w:sz w:val="22"/>
        </w:rPr>
        <w:t xml:space="preserve"> </w:t>
      </w:r>
      <w:r w:rsidR="00730CAC" w:rsidRPr="00C13B1F">
        <w:rPr>
          <w:sz w:val="22"/>
        </w:rPr>
        <w:t xml:space="preserve"> </w:t>
      </w:r>
      <w:r w:rsidR="00360311" w:rsidRPr="00C13B1F">
        <w:rPr>
          <w:sz w:val="22"/>
        </w:rPr>
        <w:t>Arbor Day Foundation $169.60 for missing Tree City USA and Growth Awards, Expedited Worldwide Solutions LLC $199.50 for return shipping of playground parts, Iowa Base Inc</w:t>
      </w:r>
      <w:r w:rsidR="00285B55" w:rsidRPr="00C13B1F">
        <w:rPr>
          <w:sz w:val="22"/>
        </w:rPr>
        <w:t>.</w:t>
      </w:r>
      <w:r w:rsidR="00360311" w:rsidRPr="00C13B1F">
        <w:rPr>
          <w:sz w:val="22"/>
        </w:rPr>
        <w:t xml:space="preserve"> $1,430.00 for Thomas Park ice rink/basketball court lighting project, and Marion Chamber of Commerce $734.34 for shared cost to repair and replace sound system in Depot.</w:t>
      </w:r>
    </w:p>
    <w:p w:rsidR="002E153A" w:rsidRPr="00C13B1F" w:rsidRDefault="002E153A" w:rsidP="00F53C4D">
      <w:pPr>
        <w:jc w:val="both"/>
        <w:outlineLvl w:val="0"/>
        <w:rPr>
          <w:sz w:val="22"/>
        </w:rPr>
      </w:pPr>
    </w:p>
    <w:p w:rsidR="00AA7E0E" w:rsidRPr="00C13B1F" w:rsidRDefault="00057DE9" w:rsidP="00C65504">
      <w:pPr>
        <w:jc w:val="both"/>
        <w:outlineLvl w:val="0"/>
        <w:rPr>
          <w:sz w:val="22"/>
          <w:u w:val="single"/>
        </w:rPr>
      </w:pPr>
      <w:r w:rsidRPr="00C13B1F">
        <w:rPr>
          <w:sz w:val="22"/>
          <w:u w:val="single"/>
        </w:rPr>
        <w:t>Public Input</w:t>
      </w:r>
    </w:p>
    <w:p w:rsidR="00F145FC" w:rsidRPr="00C13B1F" w:rsidRDefault="00D007E6" w:rsidP="00C65504">
      <w:pPr>
        <w:jc w:val="both"/>
        <w:outlineLvl w:val="0"/>
        <w:rPr>
          <w:sz w:val="22"/>
        </w:rPr>
      </w:pPr>
      <w:r w:rsidRPr="00C13B1F">
        <w:rPr>
          <w:sz w:val="22"/>
        </w:rPr>
        <w:t>None.</w:t>
      </w:r>
    </w:p>
    <w:p w:rsidR="00131FE7" w:rsidRPr="00C13B1F" w:rsidRDefault="00131FE7" w:rsidP="00C65504">
      <w:pPr>
        <w:jc w:val="both"/>
        <w:outlineLvl w:val="0"/>
        <w:rPr>
          <w:sz w:val="22"/>
        </w:rPr>
      </w:pPr>
    </w:p>
    <w:p w:rsidR="00D007E6" w:rsidRPr="00C13B1F" w:rsidRDefault="00360311" w:rsidP="00F145FC">
      <w:pPr>
        <w:jc w:val="both"/>
        <w:outlineLvl w:val="0"/>
        <w:rPr>
          <w:sz w:val="22"/>
          <w:u w:val="single"/>
        </w:rPr>
      </w:pPr>
      <w:r w:rsidRPr="00C13B1F">
        <w:rPr>
          <w:sz w:val="22"/>
          <w:u w:val="single"/>
        </w:rPr>
        <w:t>Marion Oxbow Presentation</w:t>
      </w:r>
    </w:p>
    <w:p w:rsidR="00B974FC" w:rsidRPr="00C13B1F" w:rsidRDefault="00285B55" w:rsidP="00D007E6">
      <w:pPr>
        <w:jc w:val="both"/>
        <w:outlineLvl w:val="0"/>
        <w:rPr>
          <w:sz w:val="22"/>
        </w:rPr>
      </w:pPr>
      <w:r w:rsidRPr="00C13B1F">
        <w:rPr>
          <w:sz w:val="22"/>
        </w:rPr>
        <w:t xml:space="preserve">Nick </w:t>
      </w:r>
      <w:proofErr w:type="spellStart"/>
      <w:r w:rsidRPr="00C13B1F">
        <w:rPr>
          <w:sz w:val="22"/>
        </w:rPr>
        <w:t>Longbucco</w:t>
      </w:r>
      <w:proofErr w:type="spellEnd"/>
      <w:r w:rsidRPr="00C13B1F">
        <w:rPr>
          <w:sz w:val="22"/>
        </w:rPr>
        <w:t>,</w:t>
      </w:r>
      <w:r w:rsidR="00360311" w:rsidRPr="00C13B1F">
        <w:rPr>
          <w:sz w:val="22"/>
        </w:rPr>
        <w:t xml:space="preserve"> Cedar Basin Freshwater Manager with The Nature Conservancy</w:t>
      </w:r>
      <w:r w:rsidR="00B974FC" w:rsidRPr="00C13B1F">
        <w:rPr>
          <w:sz w:val="22"/>
        </w:rPr>
        <w:t xml:space="preserve"> (TNC)</w:t>
      </w:r>
      <w:r w:rsidR="00360311" w:rsidRPr="00C13B1F">
        <w:rPr>
          <w:sz w:val="22"/>
        </w:rPr>
        <w:t xml:space="preserve">, presented information on </w:t>
      </w:r>
      <w:r w:rsidR="00D614BA" w:rsidRPr="00C13B1F">
        <w:rPr>
          <w:sz w:val="22"/>
        </w:rPr>
        <w:t>oxbows.  T</w:t>
      </w:r>
      <w:r w:rsidR="00B974FC" w:rsidRPr="00C13B1F">
        <w:rPr>
          <w:sz w:val="22"/>
        </w:rPr>
        <w:t>N</w:t>
      </w:r>
      <w:r w:rsidR="00D614BA" w:rsidRPr="00C13B1F">
        <w:rPr>
          <w:sz w:val="22"/>
        </w:rPr>
        <w:t>C is a global program focusing on wetland restoration.  An oxbow is an old stream mean</w:t>
      </w:r>
      <w:r w:rsidR="000C3EE4" w:rsidRPr="00C13B1F">
        <w:rPr>
          <w:sz w:val="22"/>
        </w:rPr>
        <w:t>d</w:t>
      </w:r>
      <w:r w:rsidR="00D614BA" w:rsidRPr="00C13B1F">
        <w:rPr>
          <w:sz w:val="22"/>
        </w:rPr>
        <w:t>er which</w:t>
      </w:r>
      <w:r w:rsidR="000C3EE4" w:rsidRPr="00C13B1F">
        <w:rPr>
          <w:sz w:val="22"/>
        </w:rPr>
        <w:t>,</w:t>
      </w:r>
      <w:r w:rsidR="00D614BA" w:rsidRPr="00C13B1F">
        <w:rPr>
          <w:sz w:val="22"/>
        </w:rPr>
        <w:t xml:space="preserve"> over the years</w:t>
      </w:r>
      <w:r w:rsidR="000C3EE4" w:rsidRPr="00C13B1F">
        <w:rPr>
          <w:sz w:val="22"/>
        </w:rPr>
        <w:t>,</w:t>
      </w:r>
      <w:r w:rsidR="00D614BA" w:rsidRPr="00C13B1F">
        <w:rPr>
          <w:sz w:val="22"/>
        </w:rPr>
        <w:t xml:space="preserve"> gets filled in with sediment and debris </w:t>
      </w:r>
      <w:r w:rsidR="00B974FC" w:rsidRPr="00C13B1F">
        <w:rPr>
          <w:sz w:val="22"/>
        </w:rPr>
        <w:t xml:space="preserve">rerouting </w:t>
      </w:r>
      <w:r w:rsidR="00D614BA" w:rsidRPr="00C13B1F">
        <w:rPr>
          <w:sz w:val="22"/>
        </w:rPr>
        <w:t xml:space="preserve">the water channel.  </w:t>
      </w:r>
      <w:r w:rsidR="00B974FC" w:rsidRPr="00C13B1F">
        <w:rPr>
          <w:sz w:val="22"/>
        </w:rPr>
        <w:t>Recreating the</w:t>
      </w:r>
      <w:r w:rsidR="00D614BA" w:rsidRPr="00C13B1F">
        <w:rPr>
          <w:sz w:val="22"/>
        </w:rPr>
        <w:t xml:space="preserve"> oxbow can improve water quality, wildlife habitat, and create floodwater storage.  </w:t>
      </w:r>
    </w:p>
    <w:p w:rsidR="00B974FC" w:rsidRPr="00C13B1F" w:rsidRDefault="00B974FC" w:rsidP="00D007E6">
      <w:pPr>
        <w:jc w:val="both"/>
        <w:outlineLvl w:val="0"/>
        <w:rPr>
          <w:sz w:val="22"/>
        </w:rPr>
      </w:pPr>
    </w:p>
    <w:p w:rsidR="00B974FC" w:rsidRPr="00C13B1F" w:rsidRDefault="00D614BA" w:rsidP="00D007E6">
      <w:pPr>
        <w:jc w:val="both"/>
        <w:outlineLvl w:val="0"/>
        <w:rPr>
          <w:sz w:val="22"/>
        </w:rPr>
      </w:pPr>
      <w:r w:rsidRPr="00C13B1F">
        <w:rPr>
          <w:sz w:val="22"/>
        </w:rPr>
        <w:t xml:space="preserve">An area has been identified along Indian Creek in Thomas Park towards Menards for an oxbow project.  </w:t>
      </w:r>
      <w:r w:rsidR="00B974FC" w:rsidRPr="00C13B1F">
        <w:rPr>
          <w:sz w:val="22"/>
        </w:rPr>
        <w:t>TNC secures funding for the project, applies for the needed state and federal permits, and assists with obtaining cont</w:t>
      </w:r>
      <w:r w:rsidR="000C3EE4" w:rsidRPr="00C13B1F">
        <w:rPr>
          <w:sz w:val="22"/>
        </w:rPr>
        <w:t>r</w:t>
      </w:r>
      <w:r w:rsidR="00B974FC" w:rsidRPr="00C13B1F">
        <w:rPr>
          <w:sz w:val="22"/>
        </w:rPr>
        <w:t xml:space="preserve">actors.  TNC is asking the city to remove debris and trees, provide a soil storage location, and </w:t>
      </w:r>
      <w:r w:rsidR="003F5D97" w:rsidRPr="00C13B1F">
        <w:rPr>
          <w:sz w:val="22"/>
        </w:rPr>
        <w:t xml:space="preserve">complete </w:t>
      </w:r>
      <w:r w:rsidR="00B974FC" w:rsidRPr="00C13B1F">
        <w:rPr>
          <w:sz w:val="22"/>
        </w:rPr>
        <w:t>seeding.</w:t>
      </w:r>
    </w:p>
    <w:p w:rsidR="00D614BA" w:rsidRPr="00C13B1F" w:rsidRDefault="00D614BA" w:rsidP="00D007E6">
      <w:pPr>
        <w:jc w:val="both"/>
        <w:outlineLvl w:val="0"/>
        <w:rPr>
          <w:sz w:val="22"/>
        </w:rPr>
      </w:pPr>
    </w:p>
    <w:p w:rsidR="003F5D97" w:rsidRPr="00C13B1F" w:rsidRDefault="003F5D97" w:rsidP="00D007E6">
      <w:pPr>
        <w:jc w:val="both"/>
        <w:outlineLvl w:val="0"/>
        <w:rPr>
          <w:sz w:val="22"/>
        </w:rPr>
      </w:pPr>
      <w:proofErr w:type="spellStart"/>
      <w:r w:rsidRPr="00C13B1F">
        <w:rPr>
          <w:sz w:val="22"/>
        </w:rPr>
        <w:t>Longbucco</w:t>
      </w:r>
      <w:proofErr w:type="spellEnd"/>
      <w:r w:rsidRPr="00C13B1F">
        <w:rPr>
          <w:sz w:val="22"/>
        </w:rPr>
        <w:t xml:space="preserve"> </w:t>
      </w:r>
      <w:r w:rsidR="000C3EE4" w:rsidRPr="00C13B1F">
        <w:rPr>
          <w:sz w:val="22"/>
        </w:rPr>
        <w:t xml:space="preserve">has previously </w:t>
      </w:r>
      <w:r w:rsidRPr="00C13B1F">
        <w:rPr>
          <w:sz w:val="22"/>
        </w:rPr>
        <w:t xml:space="preserve">met with Carolan and Marion </w:t>
      </w:r>
      <w:proofErr w:type="spellStart"/>
      <w:r w:rsidRPr="00C13B1F">
        <w:rPr>
          <w:sz w:val="22"/>
        </w:rPr>
        <w:t>Stormwater</w:t>
      </w:r>
      <w:proofErr w:type="spellEnd"/>
      <w:r w:rsidRPr="00C13B1F">
        <w:rPr>
          <w:sz w:val="22"/>
        </w:rPr>
        <w:t xml:space="preserve"> Coordinator </w:t>
      </w:r>
      <w:r w:rsidR="000C3EE4" w:rsidRPr="00C13B1F">
        <w:rPr>
          <w:sz w:val="22"/>
        </w:rPr>
        <w:br/>
      </w:r>
      <w:r w:rsidRPr="00C13B1F">
        <w:rPr>
          <w:sz w:val="22"/>
        </w:rPr>
        <w:t xml:space="preserve">Steve Cooper, and presented information to the City Council last month.  Carolan stated there are still a lot of details and questions to be worked out including quality of soil being removed, </w:t>
      </w:r>
      <w:r w:rsidR="008E2DB9" w:rsidRPr="00C13B1F">
        <w:rPr>
          <w:sz w:val="22"/>
        </w:rPr>
        <w:t xml:space="preserve">timelines, associated costs, etc.  Martin indicated the Parks Master Plan includes enhancing the natural greenbelt.  </w:t>
      </w:r>
    </w:p>
    <w:p w:rsidR="008E2DB9" w:rsidRPr="00C13B1F" w:rsidRDefault="008E2DB9" w:rsidP="00D007E6">
      <w:pPr>
        <w:jc w:val="both"/>
        <w:outlineLvl w:val="0"/>
        <w:rPr>
          <w:sz w:val="22"/>
        </w:rPr>
      </w:pPr>
    </w:p>
    <w:p w:rsidR="00D614BA" w:rsidRPr="00C13B1F" w:rsidRDefault="008E2DB9" w:rsidP="00D007E6">
      <w:pPr>
        <w:jc w:val="both"/>
        <w:outlineLvl w:val="0"/>
        <w:rPr>
          <w:sz w:val="22"/>
        </w:rPr>
      </w:pPr>
      <w:r w:rsidRPr="00C13B1F">
        <w:rPr>
          <w:sz w:val="22"/>
        </w:rPr>
        <w:lastRenderedPageBreak/>
        <w:t>The board acknowledged the need to prevent flooding and gave their support to staff to move forward with preliminary work.</w:t>
      </w:r>
    </w:p>
    <w:p w:rsidR="00D007E6" w:rsidRPr="00C13B1F" w:rsidRDefault="00D007E6" w:rsidP="00F145FC">
      <w:pPr>
        <w:jc w:val="both"/>
        <w:outlineLvl w:val="0"/>
        <w:rPr>
          <w:sz w:val="22"/>
        </w:rPr>
      </w:pPr>
    </w:p>
    <w:p w:rsidR="008E2DB9" w:rsidRPr="00C13B1F" w:rsidRDefault="008E2DB9" w:rsidP="00F145FC">
      <w:pPr>
        <w:jc w:val="both"/>
        <w:outlineLvl w:val="0"/>
        <w:rPr>
          <w:sz w:val="22"/>
          <w:u w:val="single"/>
        </w:rPr>
      </w:pPr>
      <w:r w:rsidRPr="00C13B1F">
        <w:rPr>
          <w:sz w:val="22"/>
          <w:u w:val="single"/>
        </w:rPr>
        <w:t>Indian Creek Elementary PTO Donation Request</w:t>
      </w:r>
    </w:p>
    <w:p w:rsidR="008E2DB9" w:rsidRPr="00C13B1F" w:rsidRDefault="008E2DB9" w:rsidP="00F145FC">
      <w:pPr>
        <w:jc w:val="both"/>
        <w:outlineLvl w:val="0"/>
        <w:rPr>
          <w:sz w:val="22"/>
        </w:rPr>
      </w:pPr>
      <w:r w:rsidRPr="00C13B1F">
        <w:rPr>
          <w:sz w:val="22"/>
        </w:rPr>
        <w:t xml:space="preserve">A donation request was submitted by the Indian Creek Elementary PTO for their annual Family Fun Night to be held April 21.  </w:t>
      </w:r>
      <w:r w:rsidR="00442688" w:rsidRPr="00C13B1F">
        <w:rPr>
          <w:sz w:val="22"/>
        </w:rPr>
        <w:t>Moved by Martin and seconded by Wise to donate a $100 voucher to the PTO for their Family Fun Night fundraiser.  Martin asked if the vouchers issued last year w</w:t>
      </w:r>
      <w:r w:rsidR="00285B55" w:rsidRPr="00C13B1F">
        <w:rPr>
          <w:sz w:val="22"/>
        </w:rPr>
        <w:t>ere used.  Hummel indicated</w:t>
      </w:r>
      <w:r w:rsidR="00442688" w:rsidRPr="00C13B1F">
        <w:rPr>
          <w:sz w:val="22"/>
        </w:rPr>
        <w:t xml:space="preserve"> they were used for pool passes and recreation programs.  All in favor, motion carried.</w:t>
      </w:r>
    </w:p>
    <w:p w:rsidR="008E2DB9" w:rsidRPr="00C13B1F" w:rsidRDefault="008E2DB9" w:rsidP="00F145FC">
      <w:pPr>
        <w:jc w:val="both"/>
        <w:outlineLvl w:val="0"/>
        <w:rPr>
          <w:sz w:val="22"/>
        </w:rPr>
      </w:pPr>
    </w:p>
    <w:p w:rsidR="00442688" w:rsidRPr="00C13B1F" w:rsidRDefault="00442688" w:rsidP="00F145FC">
      <w:pPr>
        <w:jc w:val="both"/>
        <w:outlineLvl w:val="0"/>
        <w:rPr>
          <w:sz w:val="22"/>
          <w:u w:val="single"/>
        </w:rPr>
      </w:pPr>
      <w:r w:rsidRPr="00C13B1F">
        <w:rPr>
          <w:sz w:val="22"/>
          <w:u w:val="single"/>
        </w:rPr>
        <w:t>Compact Excavator</w:t>
      </w:r>
    </w:p>
    <w:p w:rsidR="00442688" w:rsidRPr="00C13B1F" w:rsidRDefault="00442688" w:rsidP="00F145FC">
      <w:pPr>
        <w:jc w:val="both"/>
        <w:outlineLvl w:val="0"/>
        <w:rPr>
          <w:sz w:val="22"/>
        </w:rPr>
      </w:pPr>
      <w:r w:rsidRPr="00C13B1F">
        <w:rPr>
          <w:sz w:val="22"/>
        </w:rPr>
        <w:t>The p</w:t>
      </w:r>
      <w:r w:rsidR="007D5049" w:rsidRPr="00C13B1F">
        <w:rPr>
          <w:sz w:val="22"/>
        </w:rPr>
        <w:t>urchase of a compact excavator i</w:t>
      </w:r>
      <w:r w:rsidRPr="00C13B1F">
        <w:rPr>
          <w:sz w:val="22"/>
        </w:rPr>
        <w:t>s budgeted for in the capital projects fund in the current fiscal year.  The following bids were solicited and received:</w:t>
      </w:r>
    </w:p>
    <w:p w:rsidR="00442688" w:rsidRPr="00C13B1F" w:rsidRDefault="00442688" w:rsidP="00F145FC">
      <w:pPr>
        <w:jc w:val="both"/>
        <w:outlineLvl w:val="0"/>
        <w:rPr>
          <w:sz w:val="22"/>
        </w:rPr>
      </w:pPr>
    </w:p>
    <w:tbl>
      <w:tblPr>
        <w:tblStyle w:val="GridTable1Light"/>
        <w:tblW w:w="0" w:type="auto"/>
        <w:tblLook w:val="04A0" w:firstRow="1" w:lastRow="0" w:firstColumn="1" w:lastColumn="0" w:noHBand="0" w:noVBand="1"/>
      </w:tblPr>
      <w:tblGrid>
        <w:gridCol w:w="2539"/>
        <w:gridCol w:w="4285"/>
        <w:gridCol w:w="1106"/>
      </w:tblGrid>
      <w:tr w:rsidR="00442688" w:rsidRPr="00C13B1F" w:rsidTr="000267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442688" w:rsidRPr="00C13B1F" w:rsidRDefault="00442688" w:rsidP="00442688">
            <w:pPr>
              <w:jc w:val="both"/>
              <w:outlineLvl w:val="0"/>
              <w:rPr>
                <w:sz w:val="20"/>
              </w:rPr>
            </w:pPr>
            <w:r w:rsidRPr="00C13B1F">
              <w:rPr>
                <w:sz w:val="20"/>
              </w:rPr>
              <w:t xml:space="preserve">Vendor </w:t>
            </w:r>
          </w:p>
        </w:tc>
        <w:tc>
          <w:tcPr>
            <w:tcW w:w="0" w:type="auto"/>
          </w:tcPr>
          <w:p w:rsidR="00442688" w:rsidRPr="00C13B1F" w:rsidRDefault="00442688" w:rsidP="00442688">
            <w:pPr>
              <w:jc w:val="both"/>
              <w:outlineLvl w:val="0"/>
              <w:cnfStyle w:val="100000000000" w:firstRow="1" w:lastRow="0" w:firstColumn="0" w:lastColumn="0" w:oddVBand="0" w:evenVBand="0" w:oddHBand="0" w:evenHBand="0" w:firstRowFirstColumn="0" w:firstRowLastColumn="0" w:lastRowFirstColumn="0" w:lastRowLastColumn="0"/>
              <w:rPr>
                <w:sz w:val="20"/>
              </w:rPr>
            </w:pPr>
            <w:r w:rsidRPr="00C13B1F">
              <w:rPr>
                <w:sz w:val="20"/>
              </w:rPr>
              <w:t xml:space="preserve">Product </w:t>
            </w:r>
          </w:p>
        </w:tc>
        <w:tc>
          <w:tcPr>
            <w:tcW w:w="0" w:type="auto"/>
          </w:tcPr>
          <w:p w:rsidR="00442688" w:rsidRPr="00C13B1F" w:rsidRDefault="00442688" w:rsidP="00442688">
            <w:pPr>
              <w:jc w:val="both"/>
              <w:outlineLvl w:val="0"/>
              <w:cnfStyle w:val="100000000000" w:firstRow="1" w:lastRow="0" w:firstColumn="0" w:lastColumn="0" w:oddVBand="0" w:evenVBand="0" w:oddHBand="0" w:evenHBand="0" w:firstRowFirstColumn="0" w:firstRowLastColumn="0" w:lastRowFirstColumn="0" w:lastRowLastColumn="0"/>
              <w:rPr>
                <w:sz w:val="20"/>
              </w:rPr>
            </w:pPr>
            <w:r w:rsidRPr="00C13B1F">
              <w:rPr>
                <w:sz w:val="20"/>
              </w:rPr>
              <w:t xml:space="preserve">Cost </w:t>
            </w:r>
          </w:p>
        </w:tc>
      </w:tr>
      <w:tr w:rsidR="00442688" w:rsidRPr="00C13B1F" w:rsidTr="0002670F">
        <w:tc>
          <w:tcPr>
            <w:cnfStyle w:val="001000000000" w:firstRow="0" w:lastRow="0" w:firstColumn="1" w:lastColumn="0" w:oddVBand="0" w:evenVBand="0" w:oddHBand="0" w:evenHBand="0" w:firstRowFirstColumn="0" w:firstRowLastColumn="0" w:lastRowFirstColumn="0" w:lastRowLastColumn="0"/>
            <w:tcW w:w="0" w:type="auto"/>
          </w:tcPr>
          <w:p w:rsidR="00442688" w:rsidRPr="00C13B1F" w:rsidRDefault="00442688" w:rsidP="00442688">
            <w:pPr>
              <w:jc w:val="both"/>
              <w:outlineLvl w:val="0"/>
              <w:rPr>
                <w:sz w:val="20"/>
              </w:rPr>
            </w:pPr>
            <w:r w:rsidRPr="00C13B1F">
              <w:rPr>
                <w:sz w:val="20"/>
              </w:rPr>
              <w:t xml:space="preserve">Martin Equipment </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 xml:space="preserve">2017 Hitachi ZX50U w/ </w:t>
            </w:r>
            <w:r w:rsidR="0002670F" w:rsidRPr="00C13B1F">
              <w:rPr>
                <w:sz w:val="20"/>
              </w:rPr>
              <w:t>12” &amp; 24” tooth bucket</w:t>
            </w:r>
            <w:r w:rsidRPr="00C13B1F">
              <w:rPr>
                <w:sz w:val="20"/>
              </w:rPr>
              <w:t xml:space="preserve"> </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53,919.00</w:t>
            </w:r>
          </w:p>
        </w:tc>
      </w:tr>
      <w:tr w:rsidR="00442688" w:rsidRPr="00C13B1F" w:rsidTr="0002670F">
        <w:tc>
          <w:tcPr>
            <w:cnfStyle w:val="001000000000" w:firstRow="0" w:lastRow="0" w:firstColumn="1" w:lastColumn="0" w:oddVBand="0" w:evenVBand="0" w:oddHBand="0" w:evenHBand="0" w:firstRowFirstColumn="0" w:firstRowLastColumn="0" w:lastRowFirstColumn="0" w:lastRowLastColumn="0"/>
            <w:tcW w:w="0" w:type="auto"/>
          </w:tcPr>
          <w:p w:rsidR="00442688" w:rsidRPr="00C13B1F" w:rsidRDefault="00442688" w:rsidP="00442688">
            <w:pPr>
              <w:jc w:val="both"/>
              <w:outlineLvl w:val="0"/>
              <w:rPr>
                <w:sz w:val="20"/>
              </w:rPr>
            </w:pPr>
            <w:r w:rsidRPr="00C13B1F">
              <w:rPr>
                <w:sz w:val="20"/>
              </w:rPr>
              <w:t xml:space="preserve">Bobcat  of Cedar Rapids </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2017 Bobcat E-50 w/ 12” &amp; 24” tooth bucket</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57,661.90</w:t>
            </w:r>
          </w:p>
        </w:tc>
      </w:tr>
      <w:tr w:rsidR="00442688" w:rsidRPr="00C13B1F" w:rsidTr="0002670F">
        <w:tc>
          <w:tcPr>
            <w:cnfStyle w:val="001000000000" w:firstRow="0" w:lastRow="0" w:firstColumn="1" w:lastColumn="0" w:oddVBand="0" w:evenVBand="0" w:oddHBand="0" w:evenHBand="0" w:firstRowFirstColumn="0" w:firstRowLastColumn="0" w:lastRowFirstColumn="0" w:lastRowLastColumn="0"/>
            <w:tcW w:w="0" w:type="auto"/>
          </w:tcPr>
          <w:p w:rsidR="00442688" w:rsidRPr="00C13B1F" w:rsidRDefault="00442688" w:rsidP="00442688">
            <w:pPr>
              <w:jc w:val="both"/>
              <w:outlineLvl w:val="0"/>
              <w:rPr>
                <w:sz w:val="20"/>
              </w:rPr>
            </w:pPr>
            <w:r w:rsidRPr="00C13B1F">
              <w:rPr>
                <w:sz w:val="20"/>
              </w:rPr>
              <w:t xml:space="preserve">P&amp;K Midwest </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2017 John Deere 50G</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58,891.87</w:t>
            </w:r>
          </w:p>
        </w:tc>
      </w:tr>
      <w:tr w:rsidR="00442688" w:rsidRPr="00C13B1F" w:rsidTr="0002670F">
        <w:tc>
          <w:tcPr>
            <w:cnfStyle w:val="001000000000" w:firstRow="0" w:lastRow="0" w:firstColumn="1" w:lastColumn="0" w:oddVBand="0" w:evenVBand="0" w:oddHBand="0" w:evenHBand="0" w:firstRowFirstColumn="0" w:firstRowLastColumn="0" w:lastRowFirstColumn="0" w:lastRowLastColumn="0"/>
            <w:tcW w:w="0" w:type="auto"/>
          </w:tcPr>
          <w:p w:rsidR="00442688" w:rsidRPr="00C13B1F" w:rsidRDefault="00442688" w:rsidP="00442688">
            <w:pPr>
              <w:jc w:val="both"/>
              <w:outlineLvl w:val="0"/>
              <w:rPr>
                <w:sz w:val="20"/>
              </w:rPr>
            </w:pPr>
            <w:r w:rsidRPr="00C13B1F">
              <w:rPr>
                <w:sz w:val="20"/>
              </w:rPr>
              <w:t xml:space="preserve">Titan Machinery </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2017 Case CX55B</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59,000.00</w:t>
            </w:r>
          </w:p>
        </w:tc>
      </w:tr>
      <w:tr w:rsidR="00442688" w:rsidRPr="00C13B1F" w:rsidTr="0002670F">
        <w:tc>
          <w:tcPr>
            <w:cnfStyle w:val="001000000000" w:firstRow="0" w:lastRow="0" w:firstColumn="1" w:lastColumn="0" w:oddVBand="0" w:evenVBand="0" w:oddHBand="0" w:evenHBand="0" w:firstRowFirstColumn="0" w:firstRowLastColumn="0" w:lastRowFirstColumn="0" w:lastRowLastColumn="0"/>
            <w:tcW w:w="0" w:type="auto"/>
          </w:tcPr>
          <w:p w:rsidR="00442688" w:rsidRPr="00C13B1F" w:rsidRDefault="00442688" w:rsidP="00442688">
            <w:pPr>
              <w:jc w:val="both"/>
              <w:outlineLvl w:val="0"/>
              <w:rPr>
                <w:sz w:val="20"/>
              </w:rPr>
            </w:pPr>
            <w:r w:rsidRPr="00C13B1F">
              <w:rPr>
                <w:sz w:val="20"/>
              </w:rPr>
              <w:t xml:space="preserve">Star Equipment </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 xml:space="preserve">2017 Takeuchi TB260 </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62,402.00</w:t>
            </w:r>
          </w:p>
        </w:tc>
      </w:tr>
      <w:tr w:rsidR="00442688" w:rsidRPr="00C13B1F" w:rsidTr="0002670F">
        <w:tc>
          <w:tcPr>
            <w:cnfStyle w:val="001000000000" w:firstRow="0" w:lastRow="0" w:firstColumn="1" w:lastColumn="0" w:oddVBand="0" w:evenVBand="0" w:oddHBand="0" w:evenHBand="0" w:firstRowFirstColumn="0" w:firstRowLastColumn="0" w:lastRowFirstColumn="0" w:lastRowLastColumn="0"/>
            <w:tcW w:w="0" w:type="auto"/>
          </w:tcPr>
          <w:p w:rsidR="00442688" w:rsidRPr="00C13B1F" w:rsidRDefault="00442688" w:rsidP="00442688">
            <w:pPr>
              <w:jc w:val="both"/>
              <w:outlineLvl w:val="0"/>
              <w:rPr>
                <w:sz w:val="20"/>
              </w:rPr>
            </w:pPr>
            <w:proofErr w:type="spellStart"/>
            <w:r w:rsidRPr="00C13B1F">
              <w:rPr>
                <w:sz w:val="20"/>
              </w:rPr>
              <w:t>Alto</w:t>
            </w:r>
            <w:r w:rsidR="0002670F" w:rsidRPr="00C13B1F">
              <w:rPr>
                <w:sz w:val="20"/>
              </w:rPr>
              <w:t>r</w:t>
            </w:r>
            <w:r w:rsidRPr="00C13B1F">
              <w:rPr>
                <w:sz w:val="20"/>
              </w:rPr>
              <w:t>fer</w:t>
            </w:r>
            <w:proofErr w:type="spellEnd"/>
            <w:r w:rsidRPr="00C13B1F">
              <w:rPr>
                <w:sz w:val="20"/>
              </w:rPr>
              <w:t xml:space="preserve"> Inc. </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2017 Caterpillar 305.5E2</w:t>
            </w:r>
          </w:p>
        </w:tc>
        <w:tc>
          <w:tcPr>
            <w:tcW w:w="0" w:type="auto"/>
          </w:tcPr>
          <w:p w:rsidR="00442688" w:rsidRPr="00C13B1F" w:rsidRDefault="00442688" w:rsidP="00442688">
            <w:pPr>
              <w:jc w:val="both"/>
              <w:outlineLvl w:val="0"/>
              <w:cnfStyle w:val="000000000000" w:firstRow="0" w:lastRow="0" w:firstColumn="0" w:lastColumn="0" w:oddVBand="0" w:evenVBand="0" w:oddHBand="0" w:evenHBand="0" w:firstRowFirstColumn="0" w:firstRowLastColumn="0" w:lastRowFirstColumn="0" w:lastRowLastColumn="0"/>
              <w:rPr>
                <w:sz w:val="20"/>
              </w:rPr>
            </w:pPr>
            <w:r w:rsidRPr="00C13B1F">
              <w:rPr>
                <w:sz w:val="20"/>
              </w:rPr>
              <w:t>62,585.00</w:t>
            </w:r>
          </w:p>
        </w:tc>
      </w:tr>
    </w:tbl>
    <w:p w:rsidR="00442688" w:rsidRPr="00C13B1F" w:rsidRDefault="00442688" w:rsidP="00F145FC">
      <w:pPr>
        <w:jc w:val="both"/>
        <w:outlineLvl w:val="0"/>
        <w:rPr>
          <w:sz w:val="22"/>
        </w:rPr>
      </w:pPr>
    </w:p>
    <w:p w:rsidR="00442688" w:rsidRPr="00C13B1F" w:rsidRDefault="0002670F" w:rsidP="00F145FC">
      <w:pPr>
        <w:jc w:val="both"/>
        <w:outlineLvl w:val="0"/>
        <w:rPr>
          <w:sz w:val="22"/>
        </w:rPr>
      </w:pPr>
      <w:r w:rsidRPr="00C13B1F">
        <w:rPr>
          <w:sz w:val="22"/>
        </w:rPr>
        <w:t>The Martin Equipment bid includes a two-year extended warranty from the manufacturer.  The excavator budget is $60,000.00.  Moved by Martin and seconded by Wise to accept the bid from Martin Equipment and purchase the 2017 Hitachi ZX50U with 12” and 24” tooth bucket for $53,919.00.  All in favor, motion carried</w:t>
      </w:r>
    </w:p>
    <w:p w:rsidR="0002670F" w:rsidRPr="00C13B1F" w:rsidRDefault="0002670F" w:rsidP="00F145FC">
      <w:pPr>
        <w:jc w:val="both"/>
        <w:outlineLvl w:val="0"/>
        <w:rPr>
          <w:sz w:val="22"/>
        </w:rPr>
      </w:pPr>
    </w:p>
    <w:p w:rsidR="00255500" w:rsidRPr="00C13B1F" w:rsidRDefault="00D007E6" w:rsidP="00F145FC">
      <w:pPr>
        <w:jc w:val="both"/>
        <w:outlineLvl w:val="0"/>
        <w:rPr>
          <w:sz w:val="22"/>
          <w:u w:val="single"/>
        </w:rPr>
      </w:pPr>
      <w:r w:rsidRPr="00C13B1F">
        <w:rPr>
          <w:sz w:val="22"/>
          <w:u w:val="single"/>
        </w:rPr>
        <w:t xml:space="preserve">John Deere </w:t>
      </w:r>
      <w:r w:rsidR="007D5049" w:rsidRPr="00C13B1F">
        <w:rPr>
          <w:sz w:val="22"/>
          <w:u w:val="single"/>
        </w:rPr>
        <w:t>Z997R</w:t>
      </w:r>
    </w:p>
    <w:p w:rsidR="007D5049" w:rsidRPr="00C13B1F" w:rsidRDefault="007D5049" w:rsidP="00F145FC">
      <w:pPr>
        <w:jc w:val="both"/>
        <w:outlineLvl w:val="0"/>
        <w:rPr>
          <w:sz w:val="22"/>
        </w:rPr>
      </w:pPr>
      <w:r w:rsidRPr="00C13B1F">
        <w:rPr>
          <w:sz w:val="22"/>
        </w:rPr>
        <w:t>The replacement of a John Deere Z997 mower is scheduled for the current fiscal year</w:t>
      </w:r>
      <w:r w:rsidR="000C3EE4" w:rsidRPr="00C13B1F">
        <w:rPr>
          <w:sz w:val="22"/>
        </w:rPr>
        <w:t xml:space="preserve"> and budgeted for $16,000.00</w:t>
      </w:r>
      <w:r w:rsidRPr="00C13B1F">
        <w:rPr>
          <w:sz w:val="22"/>
        </w:rPr>
        <w:t xml:space="preserve">.  Bids were solicited and received for a 2017 John Deere Z997R with </w:t>
      </w:r>
      <w:r w:rsidR="000C3EE4" w:rsidRPr="00C13B1F">
        <w:rPr>
          <w:sz w:val="22"/>
        </w:rPr>
        <w:t xml:space="preserve">a </w:t>
      </w:r>
      <w:r w:rsidRPr="00C13B1F">
        <w:rPr>
          <w:sz w:val="22"/>
        </w:rPr>
        <w:t xml:space="preserve">72 inch deck </w:t>
      </w:r>
      <w:r w:rsidR="000C3EE4" w:rsidRPr="00C13B1F">
        <w:rPr>
          <w:sz w:val="22"/>
        </w:rPr>
        <w:t>and</w:t>
      </w:r>
      <w:r w:rsidRPr="00C13B1F">
        <w:rPr>
          <w:sz w:val="22"/>
        </w:rPr>
        <w:t xml:space="preserve"> mulching kit, five sets of mulching blades, a spare tire with rim, and a spare caster wheel from:  P&amp;K Midwest (Hiawatha) $11,939.40, </w:t>
      </w:r>
      <w:proofErr w:type="spellStart"/>
      <w:r w:rsidRPr="00C13B1F">
        <w:rPr>
          <w:sz w:val="22"/>
        </w:rPr>
        <w:t>Bodensteiner</w:t>
      </w:r>
      <w:proofErr w:type="spellEnd"/>
      <w:r w:rsidRPr="00C13B1F">
        <w:rPr>
          <w:sz w:val="22"/>
        </w:rPr>
        <w:t xml:space="preserve"> Implement (Rowley) $12,084.11, and City Tractor (North Liberty) $15,600.  Bids include the trade-in of a 2011 John Deere 997 ZRT.  Moved by Wise and seconded by Speral to accept the bid from P&amp;K Midwest and purchase a 2017 John Deere Z997 mower with additional components for $11,939.40</w:t>
      </w:r>
      <w:r w:rsidR="003566C0" w:rsidRPr="00C13B1F">
        <w:rPr>
          <w:sz w:val="22"/>
        </w:rPr>
        <w:t>.  All in favor, motion carried.</w:t>
      </w:r>
    </w:p>
    <w:p w:rsidR="003566C0" w:rsidRPr="00C13B1F" w:rsidRDefault="003566C0" w:rsidP="00F145FC">
      <w:pPr>
        <w:jc w:val="both"/>
        <w:outlineLvl w:val="0"/>
        <w:rPr>
          <w:sz w:val="22"/>
        </w:rPr>
      </w:pPr>
    </w:p>
    <w:p w:rsidR="007D5049" w:rsidRPr="00C13B1F" w:rsidRDefault="003566C0" w:rsidP="00F145FC">
      <w:pPr>
        <w:jc w:val="both"/>
        <w:outlineLvl w:val="0"/>
        <w:rPr>
          <w:sz w:val="22"/>
          <w:u w:val="single"/>
        </w:rPr>
      </w:pPr>
      <w:r w:rsidRPr="00C13B1F">
        <w:rPr>
          <w:sz w:val="22"/>
          <w:u w:val="single"/>
        </w:rPr>
        <w:t>Dolphin Automatic Pool Vacuum</w:t>
      </w:r>
    </w:p>
    <w:p w:rsidR="003566C0" w:rsidRPr="00C13B1F" w:rsidRDefault="003566C0" w:rsidP="00F145FC">
      <w:pPr>
        <w:jc w:val="both"/>
        <w:outlineLvl w:val="0"/>
        <w:rPr>
          <w:sz w:val="22"/>
        </w:rPr>
      </w:pPr>
      <w:r w:rsidRPr="00C13B1F">
        <w:rPr>
          <w:sz w:val="22"/>
        </w:rPr>
        <w:t xml:space="preserve">In the current fiscal year, a new pool vacuum was budgeted for in the amount of $5,000.00.  Quotes were received from on-line vendors for a </w:t>
      </w:r>
      <w:proofErr w:type="spellStart"/>
      <w:r w:rsidRPr="00C13B1F">
        <w:rPr>
          <w:sz w:val="22"/>
        </w:rPr>
        <w:t>Maytronics</w:t>
      </w:r>
      <w:proofErr w:type="spellEnd"/>
      <w:r w:rsidRPr="00C13B1F">
        <w:rPr>
          <w:sz w:val="22"/>
        </w:rPr>
        <w:t xml:space="preserve"> Dolphin 2x2 Commercial Cleaner:  Pool </w:t>
      </w:r>
      <w:proofErr w:type="spellStart"/>
      <w:r w:rsidRPr="00C13B1F">
        <w:rPr>
          <w:sz w:val="22"/>
        </w:rPr>
        <w:t>Partz</w:t>
      </w:r>
      <w:proofErr w:type="spellEnd"/>
      <w:r w:rsidRPr="00C13B1F">
        <w:rPr>
          <w:sz w:val="22"/>
        </w:rPr>
        <w:t xml:space="preserve"> $4,499.00 with free shipping, Pool Supply Unlimited $4,685.30 plus shipping, and INYO Pools $4,899.99 plus shipping.  </w:t>
      </w:r>
      <w:r w:rsidR="009277B7" w:rsidRPr="00C13B1F">
        <w:rPr>
          <w:sz w:val="22"/>
        </w:rPr>
        <w:t xml:space="preserve">Moved by Martin and seconded by Speral to purchase the </w:t>
      </w:r>
      <w:proofErr w:type="spellStart"/>
      <w:r w:rsidR="009277B7" w:rsidRPr="00C13B1F">
        <w:rPr>
          <w:sz w:val="22"/>
        </w:rPr>
        <w:t>Maytronics</w:t>
      </w:r>
      <w:proofErr w:type="spellEnd"/>
      <w:r w:rsidR="009277B7" w:rsidRPr="00C13B1F">
        <w:rPr>
          <w:sz w:val="22"/>
        </w:rPr>
        <w:t xml:space="preserve"> Dolphin </w:t>
      </w:r>
      <w:r w:rsidR="00C13B1F" w:rsidRPr="00C13B1F">
        <w:rPr>
          <w:sz w:val="22"/>
        </w:rPr>
        <w:t xml:space="preserve">2x2 Commercial Cleaner from </w:t>
      </w:r>
      <w:r w:rsidR="009277B7" w:rsidRPr="00C13B1F">
        <w:rPr>
          <w:sz w:val="22"/>
        </w:rPr>
        <w:t xml:space="preserve">on-line vendor Pool </w:t>
      </w:r>
      <w:proofErr w:type="spellStart"/>
      <w:r w:rsidR="009277B7" w:rsidRPr="00C13B1F">
        <w:rPr>
          <w:sz w:val="22"/>
        </w:rPr>
        <w:t>Partz</w:t>
      </w:r>
      <w:proofErr w:type="spellEnd"/>
      <w:r w:rsidR="009277B7" w:rsidRPr="00C13B1F">
        <w:rPr>
          <w:sz w:val="22"/>
        </w:rPr>
        <w:t xml:space="preserve"> in the amount of $4,499.00.  Hummel stated this would be a second unit at the pool.  All in favor, motion carried.</w:t>
      </w:r>
    </w:p>
    <w:p w:rsidR="009277B7" w:rsidRPr="00C13B1F" w:rsidRDefault="009277B7" w:rsidP="00F145FC">
      <w:pPr>
        <w:jc w:val="both"/>
        <w:outlineLvl w:val="0"/>
        <w:rPr>
          <w:sz w:val="22"/>
        </w:rPr>
      </w:pPr>
    </w:p>
    <w:p w:rsidR="009277B7" w:rsidRPr="00C13B1F" w:rsidRDefault="009277B7" w:rsidP="00F145FC">
      <w:pPr>
        <w:jc w:val="both"/>
        <w:outlineLvl w:val="0"/>
        <w:rPr>
          <w:sz w:val="22"/>
          <w:u w:val="single"/>
        </w:rPr>
      </w:pPr>
      <w:r w:rsidRPr="00C13B1F">
        <w:rPr>
          <w:sz w:val="22"/>
          <w:u w:val="single"/>
        </w:rPr>
        <w:t>Men’s Locker Room Hot Water Heater</w:t>
      </w:r>
    </w:p>
    <w:p w:rsidR="009277B7" w:rsidRPr="00C13B1F" w:rsidRDefault="004166E6" w:rsidP="00F145FC">
      <w:pPr>
        <w:jc w:val="both"/>
        <w:outlineLvl w:val="0"/>
        <w:rPr>
          <w:sz w:val="22"/>
        </w:rPr>
      </w:pPr>
      <w:r w:rsidRPr="00C13B1F">
        <w:rPr>
          <w:sz w:val="22"/>
        </w:rPr>
        <w:t xml:space="preserve">The </w:t>
      </w:r>
      <w:r w:rsidR="0023582E">
        <w:rPr>
          <w:sz w:val="22"/>
        </w:rPr>
        <w:t xml:space="preserve">replacement of the </w:t>
      </w:r>
      <w:r w:rsidRPr="00C13B1F">
        <w:rPr>
          <w:sz w:val="22"/>
        </w:rPr>
        <w:t>pool men’s locker room water heater is budgeted</w:t>
      </w:r>
      <w:r w:rsidR="0023582E">
        <w:rPr>
          <w:sz w:val="22"/>
        </w:rPr>
        <w:t xml:space="preserve"> at</w:t>
      </w:r>
      <w:r w:rsidRPr="00C13B1F">
        <w:rPr>
          <w:sz w:val="22"/>
        </w:rPr>
        <w:t xml:space="preserve"> </w:t>
      </w:r>
      <w:r w:rsidR="0023582E">
        <w:rPr>
          <w:sz w:val="22"/>
        </w:rPr>
        <w:t>$6,500</w:t>
      </w:r>
      <w:r w:rsidRPr="00C13B1F">
        <w:rPr>
          <w:sz w:val="22"/>
        </w:rPr>
        <w:t xml:space="preserve"> </w:t>
      </w:r>
      <w:r w:rsidR="0023582E">
        <w:rPr>
          <w:sz w:val="22"/>
        </w:rPr>
        <w:t xml:space="preserve">this </w:t>
      </w:r>
      <w:r w:rsidRPr="00C13B1F">
        <w:rPr>
          <w:sz w:val="22"/>
        </w:rPr>
        <w:t xml:space="preserve">year.  Bids were solicited for a 100 gallon commercial water heater installed and received from:  Hanna Plumbing &amp; Heating (Marion) $6,240, </w:t>
      </w:r>
      <w:proofErr w:type="spellStart"/>
      <w:r w:rsidRPr="00C13B1F">
        <w:rPr>
          <w:sz w:val="22"/>
        </w:rPr>
        <w:t>Brecke</w:t>
      </w:r>
      <w:proofErr w:type="spellEnd"/>
      <w:r w:rsidRPr="00C13B1F">
        <w:rPr>
          <w:sz w:val="22"/>
        </w:rPr>
        <w:t xml:space="preserve"> Mechanical Contractors (Dubuque) $7,145, and Modern Piping (Cedar Rapids) $8,172.  The budgeted amount is $6,500. </w:t>
      </w:r>
      <w:r w:rsidR="003C23F2" w:rsidRPr="00C13B1F">
        <w:rPr>
          <w:sz w:val="22"/>
        </w:rPr>
        <w:t xml:space="preserve"> </w:t>
      </w:r>
      <w:r w:rsidRPr="00C13B1F">
        <w:rPr>
          <w:sz w:val="22"/>
        </w:rPr>
        <w:t xml:space="preserve">Moved by Wise and seconded by Martin to accept the bid from Hanna Plumbing &amp; Heating in the amount of $6,240 </w:t>
      </w:r>
      <w:r w:rsidRPr="00C13B1F">
        <w:rPr>
          <w:sz w:val="22"/>
        </w:rPr>
        <w:lastRenderedPageBreak/>
        <w:t>for the installation of a 100-gallon commercial water heater for the pool men’s locker room.  The vendor will be installing a Rudd G100-200</w:t>
      </w:r>
      <w:r w:rsidR="003922B2" w:rsidRPr="00C13B1F">
        <w:rPr>
          <w:sz w:val="22"/>
        </w:rPr>
        <w:t xml:space="preserve"> unit.  All in favor, motion carried.</w:t>
      </w:r>
    </w:p>
    <w:p w:rsidR="003C23F2" w:rsidRPr="00C13B1F" w:rsidRDefault="003C23F2" w:rsidP="00F145FC">
      <w:pPr>
        <w:jc w:val="both"/>
        <w:outlineLvl w:val="0"/>
        <w:rPr>
          <w:sz w:val="22"/>
        </w:rPr>
      </w:pPr>
    </w:p>
    <w:p w:rsidR="003C23F2" w:rsidRPr="00C13B1F" w:rsidRDefault="003C23F2" w:rsidP="00F145FC">
      <w:pPr>
        <w:jc w:val="both"/>
        <w:outlineLvl w:val="0"/>
        <w:rPr>
          <w:sz w:val="22"/>
          <w:u w:val="single"/>
        </w:rPr>
      </w:pPr>
      <w:r w:rsidRPr="00C13B1F">
        <w:rPr>
          <w:sz w:val="22"/>
          <w:u w:val="single"/>
        </w:rPr>
        <w:t>Pool Flow Meters</w:t>
      </w:r>
    </w:p>
    <w:p w:rsidR="003C23F2" w:rsidRPr="00C13B1F" w:rsidRDefault="00C13B1F" w:rsidP="00F145FC">
      <w:pPr>
        <w:jc w:val="both"/>
        <w:outlineLvl w:val="0"/>
        <w:rPr>
          <w:sz w:val="22"/>
        </w:rPr>
      </w:pPr>
      <w:r w:rsidRPr="00C13B1F">
        <w:rPr>
          <w:sz w:val="22"/>
        </w:rPr>
        <w:t>The replacement of p</w:t>
      </w:r>
      <w:r w:rsidR="003C23F2" w:rsidRPr="00C13B1F">
        <w:rPr>
          <w:sz w:val="22"/>
        </w:rPr>
        <w:t xml:space="preserve">ool flow meters </w:t>
      </w:r>
      <w:r w:rsidRPr="00C13B1F">
        <w:rPr>
          <w:sz w:val="22"/>
        </w:rPr>
        <w:t>is</w:t>
      </w:r>
      <w:r w:rsidR="003C23F2" w:rsidRPr="00C13B1F">
        <w:rPr>
          <w:sz w:val="22"/>
        </w:rPr>
        <w:t xml:space="preserve"> budgeted </w:t>
      </w:r>
      <w:r w:rsidRPr="00C13B1F">
        <w:rPr>
          <w:sz w:val="22"/>
        </w:rPr>
        <w:t>at $6,000</w:t>
      </w:r>
      <w:r w:rsidR="003C23F2" w:rsidRPr="00C13B1F">
        <w:rPr>
          <w:sz w:val="22"/>
        </w:rPr>
        <w:t xml:space="preserve"> this year.  </w:t>
      </w:r>
      <w:r w:rsidR="00673700" w:rsidRPr="00C13B1F">
        <w:rPr>
          <w:sz w:val="22"/>
        </w:rPr>
        <w:t xml:space="preserve">The Water Department has agreed to install the two meters and recommended obtaining the meters from </w:t>
      </w:r>
      <w:proofErr w:type="spellStart"/>
      <w:r w:rsidR="00673700" w:rsidRPr="00C13B1F">
        <w:rPr>
          <w:sz w:val="22"/>
        </w:rPr>
        <w:t>McCrometer</w:t>
      </w:r>
      <w:proofErr w:type="spellEnd"/>
      <w:r w:rsidR="00673700" w:rsidRPr="00C13B1F">
        <w:rPr>
          <w:sz w:val="22"/>
        </w:rPr>
        <w:t xml:space="preserve"> Inc. who provide</w:t>
      </w:r>
      <w:r w:rsidRPr="00C13B1F">
        <w:rPr>
          <w:sz w:val="22"/>
        </w:rPr>
        <w:t>s</w:t>
      </w:r>
      <w:r w:rsidR="00673700" w:rsidRPr="00C13B1F">
        <w:rPr>
          <w:sz w:val="22"/>
        </w:rPr>
        <w:t xml:space="preserve"> the same equipment as </w:t>
      </w:r>
      <w:r w:rsidRPr="00C13B1F">
        <w:rPr>
          <w:sz w:val="22"/>
        </w:rPr>
        <w:t xml:space="preserve">currently </w:t>
      </w:r>
      <w:r w:rsidR="00673700" w:rsidRPr="00C13B1F">
        <w:rPr>
          <w:sz w:val="22"/>
        </w:rPr>
        <w:t>installed; the meters will cost $3,605.</w:t>
      </w:r>
      <w:r w:rsidR="009853EF" w:rsidRPr="00C13B1F">
        <w:rPr>
          <w:sz w:val="22"/>
        </w:rPr>
        <w:t xml:space="preserve">  Moved by Martin and seconded by Speral to approve the purchase of pool flow meters from </w:t>
      </w:r>
      <w:proofErr w:type="spellStart"/>
      <w:r w:rsidR="009853EF" w:rsidRPr="00C13B1F">
        <w:rPr>
          <w:sz w:val="22"/>
        </w:rPr>
        <w:t>McCrometer</w:t>
      </w:r>
      <w:proofErr w:type="spellEnd"/>
      <w:r w:rsidR="009853EF" w:rsidRPr="00C13B1F">
        <w:rPr>
          <w:sz w:val="22"/>
        </w:rPr>
        <w:t xml:space="preserve"> Inc. in the amount of $3,605 and to be installed by the Marion Water Department.  All in favor, motion carried.</w:t>
      </w:r>
    </w:p>
    <w:p w:rsidR="009853EF" w:rsidRPr="00C13B1F" w:rsidRDefault="009853EF" w:rsidP="00F145FC">
      <w:pPr>
        <w:jc w:val="both"/>
        <w:outlineLvl w:val="0"/>
        <w:rPr>
          <w:sz w:val="22"/>
        </w:rPr>
      </w:pPr>
    </w:p>
    <w:p w:rsidR="009853EF" w:rsidRPr="00C13B1F" w:rsidRDefault="009853EF" w:rsidP="00F145FC">
      <w:pPr>
        <w:jc w:val="both"/>
        <w:outlineLvl w:val="0"/>
        <w:rPr>
          <w:sz w:val="22"/>
          <w:u w:val="single"/>
        </w:rPr>
      </w:pPr>
      <w:r w:rsidRPr="00C13B1F">
        <w:rPr>
          <w:sz w:val="22"/>
          <w:u w:val="single"/>
        </w:rPr>
        <w:t>Lowe Park Development Plan</w:t>
      </w:r>
    </w:p>
    <w:p w:rsidR="000F7BC3" w:rsidRPr="00C13B1F" w:rsidRDefault="009853EF" w:rsidP="00F145FC">
      <w:pPr>
        <w:jc w:val="both"/>
        <w:outlineLvl w:val="0"/>
        <w:rPr>
          <w:sz w:val="22"/>
        </w:rPr>
      </w:pPr>
      <w:r w:rsidRPr="00C13B1F">
        <w:rPr>
          <w:sz w:val="22"/>
        </w:rPr>
        <w:t xml:space="preserve">Carolan provided the board with an update of the Lowe Park Development Plan.  Trey Electric is currently installing light poles and bollards.  </w:t>
      </w:r>
    </w:p>
    <w:p w:rsidR="000F7BC3" w:rsidRPr="00C13B1F" w:rsidRDefault="000F7BC3" w:rsidP="00F145FC">
      <w:pPr>
        <w:jc w:val="both"/>
        <w:outlineLvl w:val="0"/>
        <w:rPr>
          <w:sz w:val="22"/>
        </w:rPr>
      </w:pPr>
    </w:p>
    <w:p w:rsidR="00883571" w:rsidRPr="00C13B1F" w:rsidRDefault="000F7BC3" w:rsidP="00F145FC">
      <w:pPr>
        <w:jc w:val="both"/>
        <w:outlineLvl w:val="0"/>
        <w:rPr>
          <w:sz w:val="22"/>
        </w:rPr>
      </w:pPr>
      <w:r w:rsidRPr="00C13B1F">
        <w:rPr>
          <w:sz w:val="22"/>
        </w:rPr>
        <w:t>The project balance remaining is</w:t>
      </w:r>
      <w:r w:rsidR="009853EF" w:rsidRPr="00C13B1F">
        <w:rPr>
          <w:sz w:val="22"/>
        </w:rPr>
        <w:t xml:space="preserve"> approximately $388,000.  </w:t>
      </w:r>
      <w:r w:rsidRPr="00C13B1F">
        <w:rPr>
          <w:sz w:val="22"/>
        </w:rPr>
        <w:t xml:space="preserve">Items remaining to be completed include a play area, restroom, pavilion, landscaping, and prairie grass seeding.  Estimates for these items </w:t>
      </w:r>
      <w:r w:rsidR="0004730B" w:rsidRPr="00C13B1F">
        <w:rPr>
          <w:sz w:val="22"/>
        </w:rPr>
        <w:t xml:space="preserve">exceed the balance and additional funding of $200,000 is budgeted from LOST funds in 2020.  To fill the gap, the Parks and Recreation Foundation has shown interest in helping raise funds or the department could apply for a REAP grant.  </w:t>
      </w:r>
    </w:p>
    <w:p w:rsidR="00883571" w:rsidRPr="00C13B1F" w:rsidRDefault="00883571" w:rsidP="00F145FC">
      <w:pPr>
        <w:jc w:val="both"/>
        <w:outlineLvl w:val="0"/>
        <w:rPr>
          <w:sz w:val="22"/>
        </w:rPr>
      </w:pPr>
    </w:p>
    <w:p w:rsidR="000D613C" w:rsidRPr="00C13B1F" w:rsidRDefault="0004730B" w:rsidP="00F145FC">
      <w:pPr>
        <w:jc w:val="both"/>
        <w:outlineLvl w:val="0"/>
        <w:rPr>
          <w:sz w:val="22"/>
        </w:rPr>
      </w:pPr>
      <w:r w:rsidRPr="00C13B1F">
        <w:rPr>
          <w:sz w:val="22"/>
        </w:rPr>
        <w:t xml:space="preserve">In the current fiscal year, $145,000 in LOST funds is allocated for a pavilion and restroom in Willow Park.  With the </w:t>
      </w:r>
      <w:proofErr w:type="spellStart"/>
      <w:r w:rsidRPr="00C13B1F">
        <w:rPr>
          <w:sz w:val="22"/>
        </w:rPr>
        <w:t>Alburnett</w:t>
      </w:r>
      <w:proofErr w:type="spellEnd"/>
      <w:r w:rsidRPr="00C13B1F">
        <w:rPr>
          <w:sz w:val="22"/>
        </w:rPr>
        <w:t xml:space="preserve"> Road Extension project possibly </w:t>
      </w:r>
      <w:r w:rsidR="00883571" w:rsidRPr="00C13B1F">
        <w:rPr>
          <w:sz w:val="22"/>
        </w:rPr>
        <w:t>going through the middle of the park, staff are currently on hold with the pavilion and restroom planning.  Carolan has asked the Engineering Department to present the project plan at a future park board meetin</w:t>
      </w:r>
      <w:r w:rsidR="00C13B1F" w:rsidRPr="00C13B1F">
        <w:rPr>
          <w:sz w:val="22"/>
        </w:rPr>
        <w:t>g.  The board was asked about</w:t>
      </w:r>
      <w:r w:rsidR="00883571" w:rsidRPr="00C13B1F">
        <w:rPr>
          <w:sz w:val="22"/>
        </w:rPr>
        <w:t xml:space="preserve"> </w:t>
      </w:r>
      <w:r w:rsidR="000D613C" w:rsidRPr="00C13B1F">
        <w:rPr>
          <w:sz w:val="22"/>
        </w:rPr>
        <w:t xml:space="preserve">utilizing the $145,000 LOST funding for the Lowe Park Development and the $200,000 LOST funding in 2020 for the Willow Park project.  </w:t>
      </w:r>
    </w:p>
    <w:p w:rsidR="000D613C" w:rsidRPr="00C13B1F" w:rsidRDefault="000D613C" w:rsidP="00F145FC">
      <w:pPr>
        <w:jc w:val="both"/>
        <w:outlineLvl w:val="0"/>
        <w:rPr>
          <w:sz w:val="22"/>
        </w:rPr>
      </w:pPr>
    </w:p>
    <w:p w:rsidR="009853EF" w:rsidRPr="00C13B1F" w:rsidRDefault="000D613C" w:rsidP="00F145FC">
      <w:pPr>
        <w:jc w:val="both"/>
        <w:outlineLvl w:val="0"/>
        <w:rPr>
          <w:sz w:val="22"/>
        </w:rPr>
      </w:pPr>
      <w:r w:rsidRPr="00C13B1F">
        <w:rPr>
          <w:sz w:val="22"/>
        </w:rPr>
        <w:t>Wise feels it is important to complete all components of the Lowe Park Development Plan.  Martin asked if the Willow Park pavilion is a replacement; staff confirmed it is a replacement.  Martin inquired where the gateway to the park begins.  Carolan replied it begins at the street.  Speral asked about the timeline for the project.  The next phase will be the playground and the earliest the project would begin is the fall.</w:t>
      </w:r>
      <w:r w:rsidR="00E04CBF" w:rsidRPr="00C13B1F">
        <w:rPr>
          <w:sz w:val="22"/>
        </w:rPr>
        <w:t xml:space="preserve">  Carolan will email the cost breakdown of the remaining items for the project.</w:t>
      </w:r>
    </w:p>
    <w:p w:rsidR="003F1569" w:rsidRPr="00C13B1F" w:rsidRDefault="003F1569" w:rsidP="00EE01AE">
      <w:pPr>
        <w:jc w:val="both"/>
        <w:outlineLvl w:val="0"/>
        <w:rPr>
          <w:sz w:val="22"/>
        </w:rPr>
      </w:pPr>
    </w:p>
    <w:p w:rsidR="006604CC" w:rsidRPr="00C13B1F" w:rsidRDefault="006E4277" w:rsidP="006604CC">
      <w:pPr>
        <w:jc w:val="both"/>
        <w:outlineLvl w:val="0"/>
        <w:rPr>
          <w:sz w:val="22"/>
          <w:u w:val="single"/>
        </w:rPr>
      </w:pPr>
      <w:r w:rsidRPr="00C13B1F">
        <w:rPr>
          <w:sz w:val="22"/>
          <w:u w:val="single"/>
        </w:rPr>
        <w:t>Receive and File</w:t>
      </w:r>
      <w:r w:rsidR="00D12D3E" w:rsidRPr="00C13B1F">
        <w:rPr>
          <w:sz w:val="22"/>
          <w:u w:val="single"/>
        </w:rPr>
        <w:t xml:space="preserve"> </w:t>
      </w:r>
    </w:p>
    <w:p w:rsidR="002F6531" w:rsidRPr="00C13B1F" w:rsidRDefault="00020837" w:rsidP="006E4277">
      <w:pPr>
        <w:jc w:val="both"/>
        <w:outlineLvl w:val="0"/>
        <w:rPr>
          <w:sz w:val="22"/>
        </w:rPr>
      </w:pPr>
      <w:r w:rsidRPr="00C13B1F">
        <w:rPr>
          <w:sz w:val="22"/>
        </w:rPr>
        <w:t xml:space="preserve">A thank you for monthly building usage from the Mississippi Valley Regional Blood Center </w:t>
      </w:r>
      <w:r w:rsidR="00B305A3" w:rsidRPr="00C13B1F">
        <w:rPr>
          <w:sz w:val="22"/>
        </w:rPr>
        <w:t>was received and filed</w:t>
      </w:r>
      <w:r w:rsidRPr="00C13B1F">
        <w:rPr>
          <w:sz w:val="22"/>
        </w:rPr>
        <w:t xml:space="preserve">.  </w:t>
      </w:r>
    </w:p>
    <w:p w:rsidR="00893380" w:rsidRPr="00C13B1F" w:rsidRDefault="00893380" w:rsidP="006E4277">
      <w:pPr>
        <w:jc w:val="both"/>
        <w:outlineLvl w:val="0"/>
        <w:rPr>
          <w:sz w:val="22"/>
        </w:rPr>
      </w:pPr>
    </w:p>
    <w:p w:rsidR="004C18CC" w:rsidRPr="00C13B1F" w:rsidRDefault="004C18CC" w:rsidP="006E4277">
      <w:pPr>
        <w:jc w:val="both"/>
        <w:outlineLvl w:val="0"/>
        <w:rPr>
          <w:sz w:val="22"/>
          <w:u w:val="single"/>
        </w:rPr>
      </w:pPr>
      <w:r w:rsidRPr="00C13B1F">
        <w:rPr>
          <w:sz w:val="22"/>
          <w:u w:val="single"/>
        </w:rPr>
        <w:t>Other Items</w:t>
      </w:r>
    </w:p>
    <w:p w:rsidR="002F6531" w:rsidRPr="00C13B1F" w:rsidRDefault="00020837" w:rsidP="006E4277">
      <w:pPr>
        <w:jc w:val="both"/>
        <w:outlineLvl w:val="0"/>
        <w:rPr>
          <w:sz w:val="22"/>
        </w:rPr>
      </w:pPr>
      <w:r w:rsidRPr="00C13B1F">
        <w:rPr>
          <w:sz w:val="22"/>
        </w:rPr>
        <w:t xml:space="preserve">Doug Peyton with the Five Season’s Disc Golf League submitted the Hold Harmless agreement for the annual disc golf tournament to be held at Legion Park on May 20 and 21.  He shared he will be updating the map of the disc golf course this spring.  </w:t>
      </w:r>
    </w:p>
    <w:p w:rsidR="00020837" w:rsidRPr="00C13B1F" w:rsidRDefault="00020837" w:rsidP="006E4277">
      <w:pPr>
        <w:jc w:val="both"/>
        <w:outlineLvl w:val="0"/>
        <w:rPr>
          <w:sz w:val="22"/>
        </w:rPr>
      </w:pPr>
    </w:p>
    <w:p w:rsidR="00020837" w:rsidRPr="00C13B1F" w:rsidRDefault="00235208" w:rsidP="006E4277">
      <w:pPr>
        <w:jc w:val="both"/>
        <w:outlineLvl w:val="0"/>
        <w:rPr>
          <w:sz w:val="22"/>
        </w:rPr>
      </w:pPr>
      <w:r w:rsidRPr="00C13B1F">
        <w:rPr>
          <w:sz w:val="22"/>
        </w:rPr>
        <w:t xml:space="preserve">Councilmember Paul Draper requested naming the new pavilion at Waldo’s Rock Park the Morris Pavilion.  Moved by Wise and seconded by Speral to recommend to City Council to name the pavilion at Waldo’s Rock Park the Morris Pavilion.  The land for this park was donated to the city by Waldo Morris.  Carolan stated that an additional four acres were donated </w:t>
      </w:r>
      <w:r w:rsidR="00E135FE" w:rsidRPr="00C13B1F">
        <w:rPr>
          <w:sz w:val="22"/>
        </w:rPr>
        <w:t>for the park which sit</w:t>
      </w:r>
      <w:r w:rsidRPr="00C13B1F">
        <w:rPr>
          <w:sz w:val="22"/>
        </w:rPr>
        <w:t xml:space="preserve"> under the nearby airport flight path.</w:t>
      </w:r>
      <w:r w:rsidR="00E135FE" w:rsidRPr="00C13B1F">
        <w:rPr>
          <w:sz w:val="22"/>
        </w:rPr>
        <w:t xml:space="preserve">  All in favor, motion carried.</w:t>
      </w:r>
    </w:p>
    <w:p w:rsidR="00E135FE" w:rsidRPr="00C13B1F" w:rsidRDefault="00E135FE" w:rsidP="006E4277">
      <w:pPr>
        <w:jc w:val="both"/>
        <w:outlineLvl w:val="0"/>
        <w:rPr>
          <w:sz w:val="22"/>
        </w:rPr>
      </w:pPr>
    </w:p>
    <w:p w:rsidR="00DC66CB" w:rsidRPr="00C13B1F" w:rsidRDefault="00DC66CB" w:rsidP="00DC66CB">
      <w:pPr>
        <w:jc w:val="both"/>
        <w:outlineLvl w:val="0"/>
        <w:rPr>
          <w:sz w:val="22"/>
          <w:u w:val="single"/>
        </w:rPr>
      </w:pPr>
      <w:r w:rsidRPr="00C13B1F">
        <w:rPr>
          <w:sz w:val="22"/>
          <w:u w:val="single"/>
        </w:rPr>
        <w:t xml:space="preserve">Staff Report </w:t>
      </w:r>
    </w:p>
    <w:p w:rsidR="000414FD" w:rsidRPr="00C13B1F" w:rsidRDefault="000414FD" w:rsidP="006E4277">
      <w:pPr>
        <w:jc w:val="both"/>
        <w:outlineLvl w:val="0"/>
        <w:rPr>
          <w:sz w:val="22"/>
        </w:rPr>
      </w:pPr>
      <w:r w:rsidRPr="00C13B1F">
        <w:rPr>
          <w:sz w:val="22"/>
        </w:rPr>
        <w:lastRenderedPageBreak/>
        <w:t xml:space="preserve">Staff shared conceptual drawings of the future library project.  The concept features public restrooms connected to the library, bike racks with charging stations, and public art.  </w:t>
      </w:r>
    </w:p>
    <w:p w:rsidR="000414FD" w:rsidRPr="00C13B1F" w:rsidRDefault="000414FD" w:rsidP="006E4277">
      <w:pPr>
        <w:jc w:val="both"/>
        <w:outlineLvl w:val="0"/>
        <w:rPr>
          <w:sz w:val="22"/>
        </w:rPr>
      </w:pPr>
    </w:p>
    <w:p w:rsidR="007511AE" w:rsidRPr="00C13B1F" w:rsidRDefault="006604CC" w:rsidP="006E4277">
      <w:pPr>
        <w:jc w:val="both"/>
        <w:outlineLvl w:val="0"/>
        <w:rPr>
          <w:sz w:val="22"/>
        </w:rPr>
      </w:pPr>
      <w:r w:rsidRPr="00C13B1F">
        <w:rPr>
          <w:sz w:val="22"/>
        </w:rPr>
        <w:t xml:space="preserve">The </w:t>
      </w:r>
      <w:r w:rsidR="006E4277" w:rsidRPr="00C13B1F">
        <w:rPr>
          <w:sz w:val="22"/>
        </w:rPr>
        <w:t xml:space="preserve">monthly </w:t>
      </w:r>
      <w:r w:rsidRPr="00C13B1F">
        <w:rPr>
          <w:sz w:val="22"/>
        </w:rPr>
        <w:t>staff report w</w:t>
      </w:r>
      <w:r w:rsidR="00BE5F65" w:rsidRPr="00C13B1F">
        <w:rPr>
          <w:sz w:val="22"/>
        </w:rPr>
        <w:t>as</w:t>
      </w:r>
      <w:r w:rsidR="001C1333" w:rsidRPr="00C13B1F">
        <w:rPr>
          <w:sz w:val="22"/>
        </w:rPr>
        <w:t xml:space="preserve"> received and filed.</w:t>
      </w:r>
      <w:r w:rsidR="000203E9" w:rsidRPr="00C13B1F">
        <w:rPr>
          <w:sz w:val="22"/>
        </w:rPr>
        <w:t xml:space="preserve">  </w:t>
      </w:r>
    </w:p>
    <w:p w:rsidR="00FE7F81" w:rsidRPr="00C13B1F" w:rsidRDefault="00FE7F81" w:rsidP="006E4277">
      <w:pPr>
        <w:jc w:val="both"/>
        <w:outlineLvl w:val="0"/>
        <w:rPr>
          <w:sz w:val="22"/>
        </w:rPr>
      </w:pPr>
    </w:p>
    <w:p w:rsidR="00FE7F81" w:rsidRPr="00C13B1F" w:rsidRDefault="00FE7F81" w:rsidP="006E4277">
      <w:pPr>
        <w:jc w:val="both"/>
        <w:outlineLvl w:val="0"/>
        <w:rPr>
          <w:sz w:val="22"/>
        </w:rPr>
      </w:pPr>
      <w:r w:rsidRPr="00C13B1F">
        <w:rPr>
          <w:sz w:val="22"/>
        </w:rPr>
        <w:t>The cross country ski trail groomer was ordered last month and delivered</w:t>
      </w:r>
      <w:r w:rsidR="006F0CA1" w:rsidRPr="00C13B1F">
        <w:rPr>
          <w:sz w:val="22"/>
        </w:rPr>
        <w:t xml:space="preserve"> and staff have it ready for use.</w:t>
      </w:r>
      <w:r w:rsidRPr="00C13B1F">
        <w:rPr>
          <w:sz w:val="22"/>
        </w:rPr>
        <w:t xml:space="preserve"> </w:t>
      </w:r>
      <w:r w:rsidR="006F0CA1" w:rsidRPr="00C13B1F">
        <w:rPr>
          <w:sz w:val="22"/>
        </w:rPr>
        <w:t xml:space="preserve"> </w:t>
      </w:r>
    </w:p>
    <w:p w:rsidR="006F0CA1" w:rsidRPr="00C13B1F" w:rsidRDefault="006F0CA1" w:rsidP="006E4277">
      <w:pPr>
        <w:jc w:val="both"/>
        <w:outlineLvl w:val="0"/>
        <w:rPr>
          <w:sz w:val="22"/>
        </w:rPr>
      </w:pPr>
    </w:p>
    <w:p w:rsidR="006F0CA1" w:rsidRPr="00C13B1F" w:rsidRDefault="006F0CA1" w:rsidP="006E4277">
      <w:pPr>
        <w:jc w:val="both"/>
        <w:outlineLvl w:val="0"/>
        <w:rPr>
          <w:sz w:val="22"/>
        </w:rPr>
      </w:pPr>
      <w:r w:rsidRPr="00C13B1F">
        <w:rPr>
          <w:sz w:val="22"/>
        </w:rPr>
        <w:t xml:space="preserve">Arborist Cimprich has set up a chainsaw training workshop for March 30.  Attendees from the City and northeast Iowa have filled the class.  The presenter is Ryan </w:t>
      </w:r>
      <w:proofErr w:type="spellStart"/>
      <w:r w:rsidRPr="00C13B1F">
        <w:rPr>
          <w:sz w:val="22"/>
        </w:rPr>
        <w:t>Schlater</w:t>
      </w:r>
      <w:proofErr w:type="spellEnd"/>
      <w:r w:rsidRPr="00C13B1F">
        <w:rPr>
          <w:sz w:val="22"/>
        </w:rPr>
        <w:t xml:space="preserve"> with the Iowa Department of Natural Resources.  Continuing education units have been approved as well. </w:t>
      </w:r>
    </w:p>
    <w:p w:rsidR="006F0CA1" w:rsidRPr="00C13B1F" w:rsidRDefault="006F0CA1" w:rsidP="006E4277">
      <w:pPr>
        <w:jc w:val="both"/>
        <w:outlineLvl w:val="0"/>
        <w:rPr>
          <w:sz w:val="22"/>
        </w:rPr>
      </w:pPr>
    </w:p>
    <w:p w:rsidR="006F0CA1" w:rsidRPr="00C13B1F" w:rsidRDefault="006F0CA1" w:rsidP="006E4277">
      <w:pPr>
        <w:jc w:val="both"/>
        <w:outlineLvl w:val="0"/>
        <w:rPr>
          <w:sz w:val="22"/>
        </w:rPr>
      </w:pPr>
      <w:r w:rsidRPr="00C13B1F">
        <w:rPr>
          <w:sz w:val="22"/>
        </w:rPr>
        <w:t xml:space="preserve">Large planters were ordered and received for the Art in the Alley area.  A couple of the planters were used for signage placement to prevent vehicles from driving in the alley.  The remaining planters will be filled when the weather warms up.  </w:t>
      </w:r>
    </w:p>
    <w:p w:rsidR="006F0CA1" w:rsidRPr="00C13B1F" w:rsidRDefault="006F0CA1" w:rsidP="006E4277">
      <w:pPr>
        <w:jc w:val="both"/>
        <w:outlineLvl w:val="0"/>
        <w:rPr>
          <w:sz w:val="22"/>
        </w:rPr>
      </w:pPr>
    </w:p>
    <w:p w:rsidR="006F0CA1" w:rsidRPr="00C13B1F" w:rsidRDefault="006F0CA1" w:rsidP="006E4277">
      <w:pPr>
        <w:jc w:val="both"/>
        <w:outlineLvl w:val="0"/>
        <w:rPr>
          <w:sz w:val="22"/>
        </w:rPr>
      </w:pPr>
      <w:r w:rsidRPr="00C13B1F">
        <w:rPr>
          <w:sz w:val="22"/>
        </w:rPr>
        <w:t>The art sculpture “Liberation” was brought inside as a winter project to strengthen the welds and apply some paint touch ups.</w:t>
      </w:r>
    </w:p>
    <w:p w:rsidR="006F0CA1" w:rsidRPr="00C13B1F" w:rsidRDefault="006F0CA1" w:rsidP="006E4277">
      <w:pPr>
        <w:jc w:val="both"/>
        <w:outlineLvl w:val="0"/>
        <w:rPr>
          <w:sz w:val="22"/>
        </w:rPr>
      </w:pPr>
    </w:p>
    <w:p w:rsidR="006F0CA1" w:rsidRPr="00C13B1F" w:rsidRDefault="000414FD" w:rsidP="006E4277">
      <w:pPr>
        <w:jc w:val="both"/>
        <w:outlineLvl w:val="0"/>
        <w:rPr>
          <w:sz w:val="22"/>
        </w:rPr>
      </w:pPr>
      <w:r w:rsidRPr="00C13B1F">
        <w:rPr>
          <w:sz w:val="22"/>
        </w:rPr>
        <w:t xml:space="preserve">The City has </w:t>
      </w:r>
      <w:r w:rsidR="00C13B1F" w:rsidRPr="00C13B1F">
        <w:rPr>
          <w:sz w:val="22"/>
        </w:rPr>
        <w:t xml:space="preserve">been </w:t>
      </w:r>
      <w:r w:rsidRPr="00C13B1F">
        <w:rPr>
          <w:sz w:val="22"/>
        </w:rPr>
        <w:t>designated as a Tree City USA community for 23 year and has received the Growth award for the past 22 years with a plaque or plate being received each time.  The forestry staff gathered the plaques and plates from random places,</w:t>
      </w:r>
      <w:r w:rsidR="00C13B1F" w:rsidRPr="00C13B1F">
        <w:rPr>
          <w:sz w:val="22"/>
        </w:rPr>
        <w:t xml:space="preserve"> organized them, and hung them for</w:t>
      </w:r>
      <w:r w:rsidRPr="00C13B1F">
        <w:rPr>
          <w:sz w:val="22"/>
        </w:rPr>
        <w:t xml:space="preserve"> display in the Thomas Park Administrative building.  </w:t>
      </w:r>
    </w:p>
    <w:p w:rsidR="000414FD" w:rsidRPr="00C13B1F" w:rsidRDefault="000414FD" w:rsidP="006E4277">
      <w:pPr>
        <w:jc w:val="both"/>
        <w:outlineLvl w:val="0"/>
        <w:rPr>
          <w:sz w:val="22"/>
        </w:rPr>
      </w:pPr>
    </w:p>
    <w:p w:rsidR="000414FD" w:rsidRPr="00C13B1F" w:rsidRDefault="00C13B1F" w:rsidP="006E4277">
      <w:pPr>
        <w:jc w:val="both"/>
        <w:outlineLvl w:val="0"/>
        <w:rPr>
          <w:sz w:val="22"/>
        </w:rPr>
      </w:pPr>
      <w:r w:rsidRPr="00C13B1F">
        <w:rPr>
          <w:sz w:val="22"/>
        </w:rPr>
        <w:t>The</w:t>
      </w:r>
      <w:r w:rsidR="000414FD" w:rsidRPr="00C13B1F">
        <w:rPr>
          <w:sz w:val="22"/>
        </w:rPr>
        <w:t xml:space="preserve"> </w:t>
      </w:r>
      <w:r w:rsidRPr="00C13B1F">
        <w:rPr>
          <w:sz w:val="22"/>
        </w:rPr>
        <w:t>C</w:t>
      </w:r>
      <w:r w:rsidR="000414FD" w:rsidRPr="00C13B1F">
        <w:rPr>
          <w:sz w:val="22"/>
        </w:rPr>
        <w:t xml:space="preserve">urling </w:t>
      </w:r>
      <w:r w:rsidRPr="00C13B1F">
        <w:rPr>
          <w:sz w:val="22"/>
        </w:rPr>
        <w:t>C</w:t>
      </w:r>
      <w:r w:rsidR="000414FD" w:rsidRPr="00C13B1F">
        <w:rPr>
          <w:sz w:val="22"/>
        </w:rPr>
        <w:t>linic was held January 14 at the Thomas Park ice rink.  Approximately 25 people attended to learn from and watch the Cedar Rapids Curling Club in action.</w:t>
      </w:r>
    </w:p>
    <w:p w:rsidR="000414FD" w:rsidRPr="00C13B1F" w:rsidRDefault="000414FD" w:rsidP="006E4277">
      <w:pPr>
        <w:jc w:val="both"/>
        <w:outlineLvl w:val="0"/>
        <w:rPr>
          <w:sz w:val="22"/>
        </w:rPr>
      </w:pPr>
    </w:p>
    <w:p w:rsidR="000414FD" w:rsidRPr="00C13B1F" w:rsidRDefault="000414FD" w:rsidP="006E4277">
      <w:pPr>
        <w:jc w:val="both"/>
        <w:outlineLvl w:val="0"/>
        <w:rPr>
          <w:sz w:val="22"/>
        </w:rPr>
      </w:pPr>
      <w:r w:rsidRPr="00C13B1F">
        <w:rPr>
          <w:sz w:val="22"/>
        </w:rPr>
        <w:t xml:space="preserve">The Ride to Wrigley bus trip on June 2 </w:t>
      </w:r>
      <w:r w:rsidR="00C13B1F" w:rsidRPr="00C13B1F">
        <w:rPr>
          <w:sz w:val="22"/>
        </w:rPr>
        <w:t>was sold out</w:t>
      </w:r>
      <w:r w:rsidRPr="00C13B1F">
        <w:rPr>
          <w:sz w:val="22"/>
        </w:rPr>
        <w:t xml:space="preserve"> in less than four weeks.</w:t>
      </w:r>
    </w:p>
    <w:p w:rsidR="000414FD" w:rsidRPr="00C13B1F" w:rsidRDefault="000414FD" w:rsidP="006E4277">
      <w:pPr>
        <w:jc w:val="both"/>
        <w:outlineLvl w:val="0"/>
        <w:rPr>
          <w:sz w:val="22"/>
        </w:rPr>
      </w:pPr>
    </w:p>
    <w:p w:rsidR="000414FD" w:rsidRPr="00C13B1F" w:rsidRDefault="000414FD" w:rsidP="006E4277">
      <w:pPr>
        <w:jc w:val="both"/>
        <w:outlineLvl w:val="0"/>
        <w:rPr>
          <w:sz w:val="22"/>
        </w:rPr>
      </w:pPr>
      <w:r w:rsidRPr="00C13B1F">
        <w:rPr>
          <w:sz w:val="22"/>
        </w:rPr>
        <w:t>BINGO night continues to be popular.  The first event of the season was held on January 20 and filled the room to capacity.</w:t>
      </w:r>
    </w:p>
    <w:p w:rsidR="000414FD" w:rsidRPr="00C13B1F" w:rsidRDefault="000414FD" w:rsidP="006E4277">
      <w:pPr>
        <w:jc w:val="both"/>
        <w:outlineLvl w:val="0"/>
        <w:rPr>
          <w:sz w:val="22"/>
        </w:rPr>
      </w:pPr>
    </w:p>
    <w:p w:rsidR="00B80A47" w:rsidRPr="00C13B1F" w:rsidRDefault="004A4975" w:rsidP="00B80A47">
      <w:pPr>
        <w:jc w:val="both"/>
        <w:outlineLvl w:val="0"/>
        <w:rPr>
          <w:sz w:val="22"/>
        </w:rPr>
      </w:pPr>
      <w:r w:rsidRPr="00C13B1F">
        <w:rPr>
          <w:sz w:val="22"/>
          <w:u w:val="single"/>
        </w:rPr>
        <w:t>Board Discussion Time</w:t>
      </w:r>
    </w:p>
    <w:p w:rsidR="00DC1222" w:rsidRPr="00C13B1F" w:rsidRDefault="000414FD" w:rsidP="000414FD">
      <w:pPr>
        <w:jc w:val="both"/>
        <w:outlineLvl w:val="0"/>
        <w:rPr>
          <w:sz w:val="22"/>
        </w:rPr>
      </w:pPr>
      <w:r w:rsidRPr="00C13B1F">
        <w:rPr>
          <w:sz w:val="22"/>
        </w:rPr>
        <w:t>None.</w:t>
      </w:r>
    </w:p>
    <w:p w:rsidR="004A4975" w:rsidRPr="00C13B1F" w:rsidRDefault="004A4975" w:rsidP="006E4277">
      <w:pPr>
        <w:jc w:val="both"/>
        <w:outlineLvl w:val="0"/>
        <w:rPr>
          <w:sz w:val="22"/>
        </w:rPr>
      </w:pPr>
    </w:p>
    <w:p w:rsidR="007511AE" w:rsidRPr="00C13B1F" w:rsidRDefault="007511AE" w:rsidP="007511AE">
      <w:pPr>
        <w:jc w:val="both"/>
        <w:outlineLvl w:val="0"/>
        <w:rPr>
          <w:sz w:val="22"/>
          <w:u w:val="single"/>
        </w:rPr>
      </w:pPr>
      <w:r w:rsidRPr="00C13B1F">
        <w:rPr>
          <w:sz w:val="22"/>
          <w:u w:val="single"/>
        </w:rPr>
        <w:t>Adjournment</w:t>
      </w:r>
    </w:p>
    <w:p w:rsidR="007511AE" w:rsidRPr="00C13B1F" w:rsidRDefault="007511AE" w:rsidP="007511AE">
      <w:pPr>
        <w:jc w:val="both"/>
        <w:outlineLvl w:val="0"/>
        <w:rPr>
          <w:sz w:val="22"/>
        </w:rPr>
      </w:pPr>
      <w:r w:rsidRPr="00C13B1F">
        <w:rPr>
          <w:sz w:val="22"/>
        </w:rPr>
        <w:t xml:space="preserve">The meeting adjourned at </w:t>
      </w:r>
      <w:r w:rsidR="000414FD" w:rsidRPr="00C13B1F">
        <w:rPr>
          <w:sz w:val="22"/>
        </w:rPr>
        <w:t>5</w:t>
      </w:r>
      <w:r w:rsidR="00DC1222" w:rsidRPr="00C13B1F">
        <w:rPr>
          <w:sz w:val="22"/>
        </w:rPr>
        <w:t>:</w:t>
      </w:r>
      <w:r w:rsidR="000414FD" w:rsidRPr="00C13B1F">
        <w:rPr>
          <w:sz w:val="22"/>
        </w:rPr>
        <w:t>40</w:t>
      </w:r>
      <w:r w:rsidRPr="00C13B1F">
        <w:rPr>
          <w:sz w:val="22"/>
        </w:rPr>
        <w:t xml:space="preserve"> p.m.  The next meeting is scheduled for Wednesday, </w:t>
      </w:r>
      <w:r w:rsidR="000414FD" w:rsidRPr="00C13B1F">
        <w:rPr>
          <w:sz w:val="22"/>
        </w:rPr>
        <w:t>March</w:t>
      </w:r>
      <w:r w:rsidR="00DC1222" w:rsidRPr="00C13B1F">
        <w:rPr>
          <w:sz w:val="22"/>
        </w:rPr>
        <w:t xml:space="preserve"> 8</w:t>
      </w:r>
      <w:r w:rsidRPr="00C13B1F">
        <w:rPr>
          <w:sz w:val="22"/>
        </w:rPr>
        <w:t>, 201</w:t>
      </w:r>
      <w:r w:rsidR="001437B7" w:rsidRPr="00C13B1F">
        <w:rPr>
          <w:sz w:val="22"/>
        </w:rPr>
        <w:t>7</w:t>
      </w:r>
      <w:r w:rsidRPr="00C13B1F">
        <w:rPr>
          <w:sz w:val="22"/>
        </w:rPr>
        <w:t>, at 4 p.m. at th</w:t>
      </w:r>
      <w:r w:rsidR="00895491" w:rsidRPr="00C13B1F">
        <w:rPr>
          <w:sz w:val="22"/>
        </w:rPr>
        <w:t>e</w:t>
      </w:r>
      <w:r w:rsidRPr="00C13B1F">
        <w:rPr>
          <w:sz w:val="22"/>
        </w:rPr>
        <w:t xml:space="preserve"> Thomas Park Administration and Operations Building.</w:t>
      </w:r>
    </w:p>
    <w:p w:rsidR="007511AE" w:rsidRPr="00C13B1F" w:rsidRDefault="007511AE" w:rsidP="007511AE">
      <w:pPr>
        <w:jc w:val="both"/>
        <w:outlineLvl w:val="0"/>
        <w:rPr>
          <w:sz w:val="22"/>
        </w:rPr>
      </w:pPr>
    </w:p>
    <w:p w:rsidR="007511AE" w:rsidRPr="00C13B1F" w:rsidRDefault="007511AE" w:rsidP="007511AE">
      <w:pPr>
        <w:jc w:val="both"/>
        <w:outlineLvl w:val="0"/>
        <w:rPr>
          <w:sz w:val="22"/>
        </w:rPr>
      </w:pPr>
    </w:p>
    <w:p w:rsidR="007511AE" w:rsidRPr="00C13B1F" w:rsidRDefault="007511AE" w:rsidP="007511AE">
      <w:pPr>
        <w:jc w:val="both"/>
        <w:outlineLvl w:val="0"/>
        <w:rPr>
          <w:sz w:val="22"/>
        </w:rPr>
      </w:pPr>
    </w:p>
    <w:p w:rsidR="007511AE" w:rsidRPr="00C13B1F" w:rsidRDefault="007511AE" w:rsidP="007511AE">
      <w:pPr>
        <w:jc w:val="both"/>
        <w:outlineLvl w:val="0"/>
        <w:rPr>
          <w:sz w:val="22"/>
        </w:rPr>
      </w:pPr>
    </w:p>
    <w:p w:rsidR="007511AE" w:rsidRPr="00C13B1F" w:rsidRDefault="007511AE" w:rsidP="007511AE">
      <w:pPr>
        <w:jc w:val="both"/>
        <w:outlineLvl w:val="0"/>
        <w:rPr>
          <w:sz w:val="22"/>
        </w:rPr>
      </w:pPr>
      <w:r w:rsidRPr="00C13B1F">
        <w:rPr>
          <w:sz w:val="22"/>
        </w:rPr>
        <w:tab/>
      </w:r>
      <w:r w:rsidRPr="00C13B1F">
        <w:rPr>
          <w:sz w:val="22"/>
        </w:rPr>
        <w:tab/>
      </w:r>
      <w:r w:rsidRPr="00C13B1F">
        <w:rPr>
          <w:sz w:val="22"/>
        </w:rPr>
        <w:tab/>
      </w:r>
      <w:r w:rsidRPr="00C13B1F">
        <w:rPr>
          <w:sz w:val="22"/>
        </w:rPr>
        <w:tab/>
      </w:r>
      <w:r w:rsidRPr="00C13B1F">
        <w:rPr>
          <w:sz w:val="22"/>
        </w:rPr>
        <w:tab/>
      </w:r>
      <w:r w:rsidRPr="00C13B1F">
        <w:rPr>
          <w:sz w:val="22"/>
        </w:rPr>
        <w:tab/>
        <w:t>_______________________</w:t>
      </w:r>
    </w:p>
    <w:p w:rsidR="007511AE" w:rsidRPr="00C13B1F" w:rsidRDefault="007511AE" w:rsidP="007511AE">
      <w:pPr>
        <w:jc w:val="both"/>
        <w:outlineLvl w:val="0"/>
        <w:rPr>
          <w:sz w:val="22"/>
        </w:rPr>
      </w:pPr>
      <w:r w:rsidRPr="00C13B1F">
        <w:rPr>
          <w:sz w:val="22"/>
        </w:rPr>
        <w:tab/>
      </w:r>
      <w:r w:rsidRPr="00C13B1F">
        <w:rPr>
          <w:sz w:val="22"/>
        </w:rPr>
        <w:tab/>
      </w:r>
      <w:r w:rsidRPr="00C13B1F">
        <w:rPr>
          <w:sz w:val="22"/>
        </w:rPr>
        <w:tab/>
      </w:r>
      <w:r w:rsidRPr="00C13B1F">
        <w:rPr>
          <w:sz w:val="22"/>
        </w:rPr>
        <w:tab/>
      </w:r>
      <w:r w:rsidRPr="00C13B1F">
        <w:rPr>
          <w:sz w:val="22"/>
        </w:rPr>
        <w:tab/>
      </w:r>
      <w:r w:rsidRPr="00C13B1F">
        <w:rPr>
          <w:sz w:val="22"/>
        </w:rPr>
        <w:tab/>
      </w:r>
      <w:r w:rsidR="000C11D7" w:rsidRPr="00C13B1F">
        <w:rPr>
          <w:sz w:val="22"/>
        </w:rPr>
        <w:t>Kyle Martin</w:t>
      </w:r>
      <w:r w:rsidRPr="00C13B1F">
        <w:rPr>
          <w:sz w:val="22"/>
        </w:rPr>
        <w:t xml:space="preserve">, </w:t>
      </w:r>
      <w:r w:rsidR="000C11D7" w:rsidRPr="00C13B1F">
        <w:rPr>
          <w:sz w:val="22"/>
        </w:rPr>
        <w:t>Vice Chair</w:t>
      </w:r>
    </w:p>
    <w:p w:rsidR="007511AE" w:rsidRPr="00C13B1F" w:rsidRDefault="007511AE" w:rsidP="006E4277">
      <w:pPr>
        <w:jc w:val="both"/>
        <w:outlineLvl w:val="0"/>
        <w:rPr>
          <w:sz w:val="22"/>
        </w:rPr>
      </w:pPr>
    </w:p>
    <w:sectPr w:rsidR="007511AE" w:rsidRPr="00C13B1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59B4" w:rsidRDefault="00FC59B4" w:rsidP="00511323">
      <w:r>
        <w:separator/>
      </w:r>
    </w:p>
  </w:endnote>
  <w:endnote w:type="continuationSeparator" w:id="0">
    <w:p w:rsidR="00FC59B4" w:rsidRDefault="00FC59B4"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1482153"/>
      <w:docPartObj>
        <w:docPartGallery w:val="Page Numbers (Bottom of Page)"/>
        <w:docPartUnique/>
      </w:docPartObj>
    </w:sdtPr>
    <w:sdtEndPr/>
    <w:sdtContent>
      <w:p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1902C1A6" wp14:editId="19CBB01C">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3582E">
                                <w:rPr>
                                  <w:noProof/>
                                  <w:color w:val="BFBFBF" w:themeColor="background1" w:themeShade="BF"/>
                                  <w:sz w:val="20"/>
                                </w:rPr>
                                <w:t>4</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1902C1A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23582E">
                          <w:rPr>
                            <w:noProof/>
                            <w:color w:val="BFBFBF" w:themeColor="background1" w:themeShade="BF"/>
                            <w:sz w:val="20"/>
                          </w:rPr>
                          <w:t>4</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62FDB7E" wp14:editId="650448E3">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514D85EB"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59B4" w:rsidRDefault="00FC59B4" w:rsidP="00511323">
      <w:r>
        <w:separator/>
      </w:r>
    </w:p>
  </w:footnote>
  <w:footnote w:type="continuationSeparator" w:id="0">
    <w:p w:rsidR="00FC59B4" w:rsidRDefault="00FC59B4" w:rsidP="005113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05501D"/>
    <w:multiLevelType w:val="hybridMultilevel"/>
    <w:tmpl w:val="4064C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961"/>
    <w:rsid w:val="00001121"/>
    <w:rsid w:val="000057D0"/>
    <w:rsid w:val="000104D1"/>
    <w:rsid w:val="00010BBC"/>
    <w:rsid w:val="0001123D"/>
    <w:rsid w:val="000112D1"/>
    <w:rsid w:val="00011CDE"/>
    <w:rsid w:val="00014425"/>
    <w:rsid w:val="00016DF5"/>
    <w:rsid w:val="000172A6"/>
    <w:rsid w:val="000203E9"/>
    <w:rsid w:val="00020837"/>
    <w:rsid w:val="00022266"/>
    <w:rsid w:val="00025756"/>
    <w:rsid w:val="0002670F"/>
    <w:rsid w:val="000315DC"/>
    <w:rsid w:val="0003267B"/>
    <w:rsid w:val="000339D6"/>
    <w:rsid w:val="000414FD"/>
    <w:rsid w:val="00045F49"/>
    <w:rsid w:val="0004730B"/>
    <w:rsid w:val="0004795C"/>
    <w:rsid w:val="00054FBE"/>
    <w:rsid w:val="00057DE9"/>
    <w:rsid w:val="00063296"/>
    <w:rsid w:val="00066C40"/>
    <w:rsid w:val="00071A07"/>
    <w:rsid w:val="00071A21"/>
    <w:rsid w:val="00083137"/>
    <w:rsid w:val="00083180"/>
    <w:rsid w:val="000954FE"/>
    <w:rsid w:val="00096829"/>
    <w:rsid w:val="000A68F8"/>
    <w:rsid w:val="000B7763"/>
    <w:rsid w:val="000B778B"/>
    <w:rsid w:val="000C11D7"/>
    <w:rsid w:val="000C3EE4"/>
    <w:rsid w:val="000C47DF"/>
    <w:rsid w:val="000D335F"/>
    <w:rsid w:val="000D613C"/>
    <w:rsid w:val="000D6813"/>
    <w:rsid w:val="000D7537"/>
    <w:rsid w:val="000E02BC"/>
    <w:rsid w:val="000E0C0A"/>
    <w:rsid w:val="000E11A1"/>
    <w:rsid w:val="000E2382"/>
    <w:rsid w:val="000E3F66"/>
    <w:rsid w:val="000E51E5"/>
    <w:rsid w:val="000E59FB"/>
    <w:rsid w:val="000E6AFF"/>
    <w:rsid w:val="000F15BE"/>
    <w:rsid w:val="000F6B2A"/>
    <w:rsid w:val="000F7BC3"/>
    <w:rsid w:val="000F7D9C"/>
    <w:rsid w:val="00104BF7"/>
    <w:rsid w:val="0010712D"/>
    <w:rsid w:val="00113669"/>
    <w:rsid w:val="001161EF"/>
    <w:rsid w:val="00116B1B"/>
    <w:rsid w:val="00116BEA"/>
    <w:rsid w:val="00117F38"/>
    <w:rsid w:val="00120763"/>
    <w:rsid w:val="00123C0D"/>
    <w:rsid w:val="00131289"/>
    <w:rsid w:val="00131FE7"/>
    <w:rsid w:val="00133545"/>
    <w:rsid w:val="00136040"/>
    <w:rsid w:val="0013701D"/>
    <w:rsid w:val="001437B7"/>
    <w:rsid w:val="0014560E"/>
    <w:rsid w:val="0015205E"/>
    <w:rsid w:val="00154629"/>
    <w:rsid w:val="001552D6"/>
    <w:rsid w:val="001552E9"/>
    <w:rsid w:val="00156047"/>
    <w:rsid w:val="00156170"/>
    <w:rsid w:val="00157623"/>
    <w:rsid w:val="00161328"/>
    <w:rsid w:val="00170136"/>
    <w:rsid w:val="001704A8"/>
    <w:rsid w:val="00172AA4"/>
    <w:rsid w:val="00172ED0"/>
    <w:rsid w:val="00172FE7"/>
    <w:rsid w:val="001732C9"/>
    <w:rsid w:val="00176086"/>
    <w:rsid w:val="0017620D"/>
    <w:rsid w:val="001852EF"/>
    <w:rsid w:val="00187D5F"/>
    <w:rsid w:val="00193180"/>
    <w:rsid w:val="00194498"/>
    <w:rsid w:val="001A09E7"/>
    <w:rsid w:val="001A2BAD"/>
    <w:rsid w:val="001A3CFC"/>
    <w:rsid w:val="001A6175"/>
    <w:rsid w:val="001B3876"/>
    <w:rsid w:val="001B39FB"/>
    <w:rsid w:val="001B40F3"/>
    <w:rsid w:val="001B428F"/>
    <w:rsid w:val="001B4545"/>
    <w:rsid w:val="001B59D5"/>
    <w:rsid w:val="001B5BD5"/>
    <w:rsid w:val="001B5F9A"/>
    <w:rsid w:val="001B688B"/>
    <w:rsid w:val="001C1333"/>
    <w:rsid w:val="001C435D"/>
    <w:rsid w:val="001C5620"/>
    <w:rsid w:val="001C731A"/>
    <w:rsid w:val="001C7D5F"/>
    <w:rsid w:val="001D0407"/>
    <w:rsid w:val="001E1BDD"/>
    <w:rsid w:val="001E1F40"/>
    <w:rsid w:val="001E3DAE"/>
    <w:rsid w:val="001E4C47"/>
    <w:rsid w:val="001F0392"/>
    <w:rsid w:val="001F098A"/>
    <w:rsid w:val="001F5DAE"/>
    <w:rsid w:val="001F66F3"/>
    <w:rsid w:val="002039DF"/>
    <w:rsid w:val="00203DCA"/>
    <w:rsid w:val="0020474E"/>
    <w:rsid w:val="00204B57"/>
    <w:rsid w:val="00206FD6"/>
    <w:rsid w:val="0020785E"/>
    <w:rsid w:val="00213B0A"/>
    <w:rsid w:val="002167C0"/>
    <w:rsid w:val="00220876"/>
    <w:rsid w:val="00222A58"/>
    <w:rsid w:val="00224AD6"/>
    <w:rsid w:val="00224CA0"/>
    <w:rsid w:val="00225439"/>
    <w:rsid w:val="00225B31"/>
    <w:rsid w:val="0023323C"/>
    <w:rsid w:val="00235208"/>
    <w:rsid w:val="00235643"/>
    <w:rsid w:val="0023582E"/>
    <w:rsid w:val="00237698"/>
    <w:rsid w:val="002435A6"/>
    <w:rsid w:val="002469C5"/>
    <w:rsid w:val="00247B1D"/>
    <w:rsid w:val="002515B8"/>
    <w:rsid w:val="00251BDA"/>
    <w:rsid w:val="0025203C"/>
    <w:rsid w:val="0025219F"/>
    <w:rsid w:val="00252847"/>
    <w:rsid w:val="00253AF4"/>
    <w:rsid w:val="00255500"/>
    <w:rsid w:val="00256456"/>
    <w:rsid w:val="0026001E"/>
    <w:rsid w:val="00260169"/>
    <w:rsid w:val="00260506"/>
    <w:rsid w:val="002616C7"/>
    <w:rsid w:val="002620B0"/>
    <w:rsid w:val="002644CE"/>
    <w:rsid w:val="00265A61"/>
    <w:rsid w:val="002765D2"/>
    <w:rsid w:val="00282587"/>
    <w:rsid w:val="0028505B"/>
    <w:rsid w:val="00285B55"/>
    <w:rsid w:val="00286518"/>
    <w:rsid w:val="00286F65"/>
    <w:rsid w:val="00290E41"/>
    <w:rsid w:val="0029126F"/>
    <w:rsid w:val="00292D7E"/>
    <w:rsid w:val="00295006"/>
    <w:rsid w:val="00296A78"/>
    <w:rsid w:val="002A2FE3"/>
    <w:rsid w:val="002A433D"/>
    <w:rsid w:val="002A56D9"/>
    <w:rsid w:val="002A663D"/>
    <w:rsid w:val="002A78BE"/>
    <w:rsid w:val="002B09D9"/>
    <w:rsid w:val="002B0C08"/>
    <w:rsid w:val="002B40C0"/>
    <w:rsid w:val="002B46DF"/>
    <w:rsid w:val="002B5510"/>
    <w:rsid w:val="002B6BE2"/>
    <w:rsid w:val="002B6C95"/>
    <w:rsid w:val="002C0DBB"/>
    <w:rsid w:val="002C1E2F"/>
    <w:rsid w:val="002C3DAE"/>
    <w:rsid w:val="002C55B9"/>
    <w:rsid w:val="002C59F5"/>
    <w:rsid w:val="002C7228"/>
    <w:rsid w:val="002D23EF"/>
    <w:rsid w:val="002D2E1A"/>
    <w:rsid w:val="002D58A6"/>
    <w:rsid w:val="002D6DEB"/>
    <w:rsid w:val="002D7DCC"/>
    <w:rsid w:val="002E0F61"/>
    <w:rsid w:val="002E153A"/>
    <w:rsid w:val="002E2094"/>
    <w:rsid w:val="002E294C"/>
    <w:rsid w:val="002E3372"/>
    <w:rsid w:val="002E3987"/>
    <w:rsid w:val="002E39AE"/>
    <w:rsid w:val="002E5B49"/>
    <w:rsid w:val="002F13B1"/>
    <w:rsid w:val="002F6531"/>
    <w:rsid w:val="002F77D2"/>
    <w:rsid w:val="00305355"/>
    <w:rsid w:val="00313D76"/>
    <w:rsid w:val="003146BA"/>
    <w:rsid w:val="0031513B"/>
    <w:rsid w:val="00316F4E"/>
    <w:rsid w:val="003175D5"/>
    <w:rsid w:val="00324006"/>
    <w:rsid w:val="003256C0"/>
    <w:rsid w:val="00331139"/>
    <w:rsid w:val="0034091B"/>
    <w:rsid w:val="00344CBA"/>
    <w:rsid w:val="003460ED"/>
    <w:rsid w:val="00347EC0"/>
    <w:rsid w:val="003511B1"/>
    <w:rsid w:val="003511B3"/>
    <w:rsid w:val="00352F16"/>
    <w:rsid w:val="003566C0"/>
    <w:rsid w:val="00360311"/>
    <w:rsid w:val="003607FF"/>
    <w:rsid w:val="00361A77"/>
    <w:rsid w:val="003641D6"/>
    <w:rsid w:val="003649FA"/>
    <w:rsid w:val="00367FEE"/>
    <w:rsid w:val="00370149"/>
    <w:rsid w:val="0037428D"/>
    <w:rsid w:val="003814E5"/>
    <w:rsid w:val="00385CD0"/>
    <w:rsid w:val="00386702"/>
    <w:rsid w:val="00386F0B"/>
    <w:rsid w:val="003922B2"/>
    <w:rsid w:val="003925FE"/>
    <w:rsid w:val="00394317"/>
    <w:rsid w:val="00396918"/>
    <w:rsid w:val="00397698"/>
    <w:rsid w:val="003A3274"/>
    <w:rsid w:val="003A58AD"/>
    <w:rsid w:val="003B01D3"/>
    <w:rsid w:val="003B2892"/>
    <w:rsid w:val="003B3A17"/>
    <w:rsid w:val="003B57BC"/>
    <w:rsid w:val="003B673B"/>
    <w:rsid w:val="003C0EB5"/>
    <w:rsid w:val="003C123E"/>
    <w:rsid w:val="003C1742"/>
    <w:rsid w:val="003C23F2"/>
    <w:rsid w:val="003C332B"/>
    <w:rsid w:val="003C6D3B"/>
    <w:rsid w:val="003D06C8"/>
    <w:rsid w:val="003D3C26"/>
    <w:rsid w:val="003D57C8"/>
    <w:rsid w:val="003D6B19"/>
    <w:rsid w:val="003E0FFC"/>
    <w:rsid w:val="003E16CB"/>
    <w:rsid w:val="003F1569"/>
    <w:rsid w:val="003F2B79"/>
    <w:rsid w:val="003F41A3"/>
    <w:rsid w:val="003F5D97"/>
    <w:rsid w:val="003F69DD"/>
    <w:rsid w:val="003F7FEF"/>
    <w:rsid w:val="00401D47"/>
    <w:rsid w:val="00401EAD"/>
    <w:rsid w:val="00406724"/>
    <w:rsid w:val="004160E4"/>
    <w:rsid w:val="004166E6"/>
    <w:rsid w:val="00416A45"/>
    <w:rsid w:val="00416D32"/>
    <w:rsid w:val="0041784A"/>
    <w:rsid w:val="00421332"/>
    <w:rsid w:val="00422507"/>
    <w:rsid w:val="0042458A"/>
    <w:rsid w:val="00425BC7"/>
    <w:rsid w:val="00426AB4"/>
    <w:rsid w:val="00427ABE"/>
    <w:rsid w:val="0043359D"/>
    <w:rsid w:val="00433EF4"/>
    <w:rsid w:val="00442688"/>
    <w:rsid w:val="00443864"/>
    <w:rsid w:val="00447749"/>
    <w:rsid w:val="004527E9"/>
    <w:rsid w:val="00452E6A"/>
    <w:rsid w:val="004542B3"/>
    <w:rsid w:val="0046200D"/>
    <w:rsid w:val="00462A6C"/>
    <w:rsid w:val="0046431A"/>
    <w:rsid w:val="004645B9"/>
    <w:rsid w:val="00464C00"/>
    <w:rsid w:val="004727D3"/>
    <w:rsid w:val="0047470D"/>
    <w:rsid w:val="00476A5F"/>
    <w:rsid w:val="0048339C"/>
    <w:rsid w:val="00485241"/>
    <w:rsid w:val="00485343"/>
    <w:rsid w:val="00485927"/>
    <w:rsid w:val="00487CE0"/>
    <w:rsid w:val="00490493"/>
    <w:rsid w:val="00490C3F"/>
    <w:rsid w:val="004923DF"/>
    <w:rsid w:val="00494C5F"/>
    <w:rsid w:val="00497143"/>
    <w:rsid w:val="004A04BA"/>
    <w:rsid w:val="004A1CA1"/>
    <w:rsid w:val="004A44C4"/>
    <w:rsid w:val="004A4975"/>
    <w:rsid w:val="004A7826"/>
    <w:rsid w:val="004B534E"/>
    <w:rsid w:val="004B6043"/>
    <w:rsid w:val="004C0ED4"/>
    <w:rsid w:val="004C18CC"/>
    <w:rsid w:val="004C2C35"/>
    <w:rsid w:val="004C2C3A"/>
    <w:rsid w:val="004C3309"/>
    <w:rsid w:val="004D1102"/>
    <w:rsid w:val="004D3BB4"/>
    <w:rsid w:val="004D53E8"/>
    <w:rsid w:val="004D707B"/>
    <w:rsid w:val="004E2F42"/>
    <w:rsid w:val="004E4442"/>
    <w:rsid w:val="004E6308"/>
    <w:rsid w:val="004E6F64"/>
    <w:rsid w:val="004E70B4"/>
    <w:rsid w:val="004F1164"/>
    <w:rsid w:val="004F25BA"/>
    <w:rsid w:val="004F4A60"/>
    <w:rsid w:val="004F63EF"/>
    <w:rsid w:val="00500E65"/>
    <w:rsid w:val="005050E8"/>
    <w:rsid w:val="00507D09"/>
    <w:rsid w:val="00511323"/>
    <w:rsid w:val="00511491"/>
    <w:rsid w:val="0051156E"/>
    <w:rsid w:val="00511F87"/>
    <w:rsid w:val="005177F3"/>
    <w:rsid w:val="005237CA"/>
    <w:rsid w:val="00524284"/>
    <w:rsid w:val="005243B9"/>
    <w:rsid w:val="00526044"/>
    <w:rsid w:val="00530F84"/>
    <w:rsid w:val="00531B34"/>
    <w:rsid w:val="00532B3D"/>
    <w:rsid w:val="0053659B"/>
    <w:rsid w:val="00536A18"/>
    <w:rsid w:val="00537CE7"/>
    <w:rsid w:val="0054129A"/>
    <w:rsid w:val="005418C1"/>
    <w:rsid w:val="00543EF0"/>
    <w:rsid w:val="00544D61"/>
    <w:rsid w:val="00546E8D"/>
    <w:rsid w:val="00552661"/>
    <w:rsid w:val="00554896"/>
    <w:rsid w:val="0055537B"/>
    <w:rsid w:val="0056145E"/>
    <w:rsid w:val="00562D74"/>
    <w:rsid w:val="00562F3F"/>
    <w:rsid w:val="005664A3"/>
    <w:rsid w:val="00567800"/>
    <w:rsid w:val="00571F71"/>
    <w:rsid w:val="00572424"/>
    <w:rsid w:val="00572F69"/>
    <w:rsid w:val="00573867"/>
    <w:rsid w:val="005744C2"/>
    <w:rsid w:val="00576361"/>
    <w:rsid w:val="00583795"/>
    <w:rsid w:val="0058585B"/>
    <w:rsid w:val="00586688"/>
    <w:rsid w:val="00594966"/>
    <w:rsid w:val="00595B16"/>
    <w:rsid w:val="005A2791"/>
    <w:rsid w:val="005A4082"/>
    <w:rsid w:val="005A6776"/>
    <w:rsid w:val="005B3D14"/>
    <w:rsid w:val="005C1FFA"/>
    <w:rsid w:val="005C4610"/>
    <w:rsid w:val="005C5A7D"/>
    <w:rsid w:val="005C7379"/>
    <w:rsid w:val="005C785B"/>
    <w:rsid w:val="005D2EDF"/>
    <w:rsid w:val="005D41CE"/>
    <w:rsid w:val="005D7EA9"/>
    <w:rsid w:val="005E27AF"/>
    <w:rsid w:val="005F0382"/>
    <w:rsid w:val="005F1182"/>
    <w:rsid w:val="005F549A"/>
    <w:rsid w:val="005F6826"/>
    <w:rsid w:val="005F76BE"/>
    <w:rsid w:val="0060106E"/>
    <w:rsid w:val="00601C98"/>
    <w:rsid w:val="00605288"/>
    <w:rsid w:val="00611693"/>
    <w:rsid w:val="00612CD8"/>
    <w:rsid w:val="00613DBA"/>
    <w:rsid w:val="0061753A"/>
    <w:rsid w:val="006214CF"/>
    <w:rsid w:val="0062201F"/>
    <w:rsid w:val="0063091B"/>
    <w:rsid w:val="00633C91"/>
    <w:rsid w:val="006340D6"/>
    <w:rsid w:val="006367D0"/>
    <w:rsid w:val="00637283"/>
    <w:rsid w:val="0064507D"/>
    <w:rsid w:val="00645F43"/>
    <w:rsid w:val="00647449"/>
    <w:rsid w:val="00652B2D"/>
    <w:rsid w:val="00653EE8"/>
    <w:rsid w:val="006551F9"/>
    <w:rsid w:val="00656BBA"/>
    <w:rsid w:val="006604CC"/>
    <w:rsid w:val="00666032"/>
    <w:rsid w:val="006675FF"/>
    <w:rsid w:val="006723DA"/>
    <w:rsid w:val="0067280A"/>
    <w:rsid w:val="00673700"/>
    <w:rsid w:val="00677F1B"/>
    <w:rsid w:val="006803A0"/>
    <w:rsid w:val="0068283D"/>
    <w:rsid w:val="006869F1"/>
    <w:rsid w:val="00686ABA"/>
    <w:rsid w:val="006874B2"/>
    <w:rsid w:val="00687955"/>
    <w:rsid w:val="00696C67"/>
    <w:rsid w:val="006A1BE9"/>
    <w:rsid w:val="006A2215"/>
    <w:rsid w:val="006A2524"/>
    <w:rsid w:val="006A44CE"/>
    <w:rsid w:val="006A721E"/>
    <w:rsid w:val="006B14C8"/>
    <w:rsid w:val="006B1C17"/>
    <w:rsid w:val="006B20C0"/>
    <w:rsid w:val="006B305C"/>
    <w:rsid w:val="006B7D97"/>
    <w:rsid w:val="006C15B9"/>
    <w:rsid w:val="006C1BCB"/>
    <w:rsid w:val="006C6520"/>
    <w:rsid w:val="006C7403"/>
    <w:rsid w:val="006D30A1"/>
    <w:rsid w:val="006D3440"/>
    <w:rsid w:val="006D3F86"/>
    <w:rsid w:val="006E15E8"/>
    <w:rsid w:val="006E2341"/>
    <w:rsid w:val="006E2902"/>
    <w:rsid w:val="006E4277"/>
    <w:rsid w:val="006E587B"/>
    <w:rsid w:val="006E767D"/>
    <w:rsid w:val="006F0B7D"/>
    <w:rsid w:val="006F0CA1"/>
    <w:rsid w:val="006F272D"/>
    <w:rsid w:val="006F2C51"/>
    <w:rsid w:val="006F5B84"/>
    <w:rsid w:val="006F7FBC"/>
    <w:rsid w:val="0070155C"/>
    <w:rsid w:val="007017CB"/>
    <w:rsid w:val="00707B71"/>
    <w:rsid w:val="007105DC"/>
    <w:rsid w:val="00711E8A"/>
    <w:rsid w:val="007156AC"/>
    <w:rsid w:val="007160B9"/>
    <w:rsid w:val="007201B4"/>
    <w:rsid w:val="00721142"/>
    <w:rsid w:val="0072390D"/>
    <w:rsid w:val="00730CAC"/>
    <w:rsid w:val="00733A87"/>
    <w:rsid w:val="00735979"/>
    <w:rsid w:val="00735D0C"/>
    <w:rsid w:val="0074086E"/>
    <w:rsid w:val="007409ED"/>
    <w:rsid w:val="00740F62"/>
    <w:rsid w:val="00741ADC"/>
    <w:rsid w:val="00744344"/>
    <w:rsid w:val="00745BB0"/>
    <w:rsid w:val="00747245"/>
    <w:rsid w:val="00747A34"/>
    <w:rsid w:val="007511AE"/>
    <w:rsid w:val="0075335B"/>
    <w:rsid w:val="007533E9"/>
    <w:rsid w:val="007539D9"/>
    <w:rsid w:val="00761747"/>
    <w:rsid w:val="007628F0"/>
    <w:rsid w:val="00763DCE"/>
    <w:rsid w:val="007652F5"/>
    <w:rsid w:val="00767856"/>
    <w:rsid w:val="007718BB"/>
    <w:rsid w:val="00777244"/>
    <w:rsid w:val="00782DFB"/>
    <w:rsid w:val="00783964"/>
    <w:rsid w:val="00783D71"/>
    <w:rsid w:val="00785605"/>
    <w:rsid w:val="007857EF"/>
    <w:rsid w:val="00790113"/>
    <w:rsid w:val="007909BE"/>
    <w:rsid w:val="007916F8"/>
    <w:rsid w:val="00792296"/>
    <w:rsid w:val="007943CB"/>
    <w:rsid w:val="00794ACF"/>
    <w:rsid w:val="00797FAB"/>
    <w:rsid w:val="007A3DD2"/>
    <w:rsid w:val="007A4CFC"/>
    <w:rsid w:val="007A50E2"/>
    <w:rsid w:val="007A6B9C"/>
    <w:rsid w:val="007B28C4"/>
    <w:rsid w:val="007B34D1"/>
    <w:rsid w:val="007B3B41"/>
    <w:rsid w:val="007B4E64"/>
    <w:rsid w:val="007B603A"/>
    <w:rsid w:val="007C30C0"/>
    <w:rsid w:val="007C32C9"/>
    <w:rsid w:val="007C4722"/>
    <w:rsid w:val="007C692E"/>
    <w:rsid w:val="007D1D5A"/>
    <w:rsid w:val="007D5049"/>
    <w:rsid w:val="007D59C2"/>
    <w:rsid w:val="007D6FA0"/>
    <w:rsid w:val="007D767F"/>
    <w:rsid w:val="007E12F4"/>
    <w:rsid w:val="007E43E4"/>
    <w:rsid w:val="007F3FE8"/>
    <w:rsid w:val="007F4437"/>
    <w:rsid w:val="00801D64"/>
    <w:rsid w:val="008020D0"/>
    <w:rsid w:val="00804204"/>
    <w:rsid w:val="008042B3"/>
    <w:rsid w:val="00805830"/>
    <w:rsid w:val="00805A26"/>
    <w:rsid w:val="008068B3"/>
    <w:rsid w:val="0081143D"/>
    <w:rsid w:val="00814528"/>
    <w:rsid w:val="00815988"/>
    <w:rsid w:val="0081662D"/>
    <w:rsid w:val="00820FBF"/>
    <w:rsid w:val="008213C1"/>
    <w:rsid w:val="00821EF3"/>
    <w:rsid w:val="00823DFD"/>
    <w:rsid w:val="008242F4"/>
    <w:rsid w:val="00831B80"/>
    <w:rsid w:val="0084643E"/>
    <w:rsid w:val="008469FE"/>
    <w:rsid w:val="00847C8A"/>
    <w:rsid w:val="00852D70"/>
    <w:rsid w:val="00852EE9"/>
    <w:rsid w:val="008555CE"/>
    <w:rsid w:val="0085689B"/>
    <w:rsid w:val="00860A9F"/>
    <w:rsid w:val="00873757"/>
    <w:rsid w:val="00880D94"/>
    <w:rsid w:val="008824D7"/>
    <w:rsid w:val="00883571"/>
    <w:rsid w:val="008858D8"/>
    <w:rsid w:val="00885B34"/>
    <w:rsid w:val="008918BC"/>
    <w:rsid w:val="00892397"/>
    <w:rsid w:val="00893380"/>
    <w:rsid w:val="008950B3"/>
    <w:rsid w:val="00895491"/>
    <w:rsid w:val="00896736"/>
    <w:rsid w:val="00897756"/>
    <w:rsid w:val="008A00FE"/>
    <w:rsid w:val="008A55FC"/>
    <w:rsid w:val="008C0384"/>
    <w:rsid w:val="008C1427"/>
    <w:rsid w:val="008C1B31"/>
    <w:rsid w:val="008C7BB5"/>
    <w:rsid w:val="008D0537"/>
    <w:rsid w:val="008D08B8"/>
    <w:rsid w:val="008D1074"/>
    <w:rsid w:val="008D1251"/>
    <w:rsid w:val="008D667C"/>
    <w:rsid w:val="008E1756"/>
    <w:rsid w:val="008E1D12"/>
    <w:rsid w:val="008E2DB9"/>
    <w:rsid w:val="008F06D6"/>
    <w:rsid w:val="008F06EE"/>
    <w:rsid w:val="008F0A8B"/>
    <w:rsid w:val="008F7809"/>
    <w:rsid w:val="008F7D40"/>
    <w:rsid w:val="00901A27"/>
    <w:rsid w:val="00902D55"/>
    <w:rsid w:val="00904F1C"/>
    <w:rsid w:val="00907347"/>
    <w:rsid w:val="00907C03"/>
    <w:rsid w:val="00910695"/>
    <w:rsid w:val="0091150D"/>
    <w:rsid w:val="00913466"/>
    <w:rsid w:val="009150FA"/>
    <w:rsid w:val="0091692D"/>
    <w:rsid w:val="00917933"/>
    <w:rsid w:val="00922C5D"/>
    <w:rsid w:val="00926892"/>
    <w:rsid w:val="009277B7"/>
    <w:rsid w:val="00927DF3"/>
    <w:rsid w:val="009307CA"/>
    <w:rsid w:val="00933656"/>
    <w:rsid w:val="00935F13"/>
    <w:rsid w:val="00942DD6"/>
    <w:rsid w:val="00942E0F"/>
    <w:rsid w:val="00947257"/>
    <w:rsid w:val="0095008B"/>
    <w:rsid w:val="00950A1C"/>
    <w:rsid w:val="0095149B"/>
    <w:rsid w:val="00953CBC"/>
    <w:rsid w:val="00955C69"/>
    <w:rsid w:val="00961443"/>
    <w:rsid w:val="009616BE"/>
    <w:rsid w:val="00961A44"/>
    <w:rsid w:val="00963672"/>
    <w:rsid w:val="00963788"/>
    <w:rsid w:val="00971841"/>
    <w:rsid w:val="00971925"/>
    <w:rsid w:val="00973A16"/>
    <w:rsid w:val="009752CA"/>
    <w:rsid w:val="00975DBA"/>
    <w:rsid w:val="009760BF"/>
    <w:rsid w:val="009822F3"/>
    <w:rsid w:val="0098380F"/>
    <w:rsid w:val="009853EF"/>
    <w:rsid w:val="00987220"/>
    <w:rsid w:val="00994E8A"/>
    <w:rsid w:val="00996F0B"/>
    <w:rsid w:val="00997700"/>
    <w:rsid w:val="009A012D"/>
    <w:rsid w:val="009A02B4"/>
    <w:rsid w:val="009A28BD"/>
    <w:rsid w:val="009A4243"/>
    <w:rsid w:val="009A4457"/>
    <w:rsid w:val="009B2A6F"/>
    <w:rsid w:val="009B7F78"/>
    <w:rsid w:val="009C0286"/>
    <w:rsid w:val="009C07CC"/>
    <w:rsid w:val="009C098D"/>
    <w:rsid w:val="009C35D8"/>
    <w:rsid w:val="009C3A51"/>
    <w:rsid w:val="009C51EC"/>
    <w:rsid w:val="009C69AB"/>
    <w:rsid w:val="009D1198"/>
    <w:rsid w:val="009F0307"/>
    <w:rsid w:val="009F067A"/>
    <w:rsid w:val="009F0B59"/>
    <w:rsid w:val="009F12DA"/>
    <w:rsid w:val="009F3E5C"/>
    <w:rsid w:val="00A03249"/>
    <w:rsid w:val="00A04123"/>
    <w:rsid w:val="00A053CF"/>
    <w:rsid w:val="00A06BB3"/>
    <w:rsid w:val="00A156B8"/>
    <w:rsid w:val="00A1695C"/>
    <w:rsid w:val="00A16BD6"/>
    <w:rsid w:val="00A220AF"/>
    <w:rsid w:val="00A23932"/>
    <w:rsid w:val="00A2477A"/>
    <w:rsid w:val="00A24C88"/>
    <w:rsid w:val="00A24E1E"/>
    <w:rsid w:val="00A24FD2"/>
    <w:rsid w:val="00A304FC"/>
    <w:rsid w:val="00A33AB5"/>
    <w:rsid w:val="00A4558C"/>
    <w:rsid w:val="00A45E4F"/>
    <w:rsid w:val="00A4624E"/>
    <w:rsid w:val="00A504F6"/>
    <w:rsid w:val="00A5125A"/>
    <w:rsid w:val="00A52430"/>
    <w:rsid w:val="00A526D1"/>
    <w:rsid w:val="00A536EE"/>
    <w:rsid w:val="00A53A24"/>
    <w:rsid w:val="00A553CB"/>
    <w:rsid w:val="00A609F6"/>
    <w:rsid w:val="00A63213"/>
    <w:rsid w:val="00A63FF5"/>
    <w:rsid w:val="00A65AB1"/>
    <w:rsid w:val="00A65AC9"/>
    <w:rsid w:val="00A66C4A"/>
    <w:rsid w:val="00A70229"/>
    <w:rsid w:val="00A71FC1"/>
    <w:rsid w:val="00A721E3"/>
    <w:rsid w:val="00A734F2"/>
    <w:rsid w:val="00A75B6B"/>
    <w:rsid w:val="00A771BE"/>
    <w:rsid w:val="00A77961"/>
    <w:rsid w:val="00A809C7"/>
    <w:rsid w:val="00A81351"/>
    <w:rsid w:val="00A835B4"/>
    <w:rsid w:val="00A8645D"/>
    <w:rsid w:val="00A9099E"/>
    <w:rsid w:val="00A90C81"/>
    <w:rsid w:val="00A92045"/>
    <w:rsid w:val="00A92897"/>
    <w:rsid w:val="00A94599"/>
    <w:rsid w:val="00A959EF"/>
    <w:rsid w:val="00A9676C"/>
    <w:rsid w:val="00A968BA"/>
    <w:rsid w:val="00AA13AA"/>
    <w:rsid w:val="00AA174E"/>
    <w:rsid w:val="00AA2189"/>
    <w:rsid w:val="00AA5D96"/>
    <w:rsid w:val="00AA7E0E"/>
    <w:rsid w:val="00AB090D"/>
    <w:rsid w:val="00AB2AE3"/>
    <w:rsid w:val="00AB2AF8"/>
    <w:rsid w:val="00AB2E8F"/>
    <w:rsid w:val="00AB4EC4"/>
    <w:rsid w:val="00AB5A53"/>
    <w:rsid w:val="00AB6BEF"/>
    <w:rsid w:val="00AB70F5"/>
    <w:rsid w:val="00AC2FD1"/>
    <w:rsid w:val="00AC49E0"/>
    <w:rsid w:val="00AC5497"/>
    <w:rsid w:val="00AC6A03"/>
    <w:rsid w:val="00AD1D00"/>
    <w:rsid w:val="00AD2C83"/>
    <w:rsid w:val="00AD5E9D"/>
    <w:rsid w:val="00AE0598"/>
    <w:rsid w:val="00AE1BC0"/>
    <w:rsid w:val="00AE2178"/>
    <w:rsid w:val="00AE2532"/>
    <w:rsid w:val="00AE2DB4"/>
    <w:rsid w:val="00AE5CA4"/>
    <w:rsid w:val="00AE6648"/>
    <w:rsid w:val="00AE7352"/>
    <w:rsid w:val="00AF0D1E"/>
    <w:rsid w:val="00AF132F"/>
    <w:rsid w:val="00AF3762"/>
    <w:rsid w:val="00B0490A"/>
    <w:rsid w:val="00B0611B"/>
    <w:rsid w:val="00B100A8"/>
    <w:rsid w:val="00B107B9"/>
    <w:rsid w:val="00B10C0C"/>
    <w:rsid w:val="00B112DA"/>
    <w:rsid w:val="00B151CB"/>
    <w:rsid w:val="00B16DA0"/>
    <w:rsid w:val="00B22A2B"/>
    <w:rsid w:val="00B24CC2"/>
    <w:rsid w:val="00B25280"/>
    <w:rsid w:val="00B305A3"/>
    <w:rsid w:val="00B33B5D"/>
    <w:rsid w:val="00B3458C"/>
    <w:rsid w:val="00B4182E"/>
    <w:rsid w:val="00B4275E"/>
    <w:rsid w:val="00B50118"/>
    <w:rsid w:val="00B63DC3"/>
    <w:rsid w:val="00B66106"/>
    <w:rsid w:val="00B6627C"/>
    <w:rsid w:val="00B66D0B"/>
    <w:rsid w:val="00B67B7C"/>
    <w:rsid w:val="00B700FC"/>
    <w:rsid w:val="00B70B06"/>
    <w:rsid w:val="00B734C3"/>
    <w:rsid w:val="00B80A47"/>
    <w:rsid w:val="00B81A5C"/>
    <w:rsid w:val="00B835AE"/>
    <w:rsid w:val="00B85AB2"/>
    <w:rsid w:val="00B91916"/>
    <w:rsid w:val="00B933DE"/>
    <w:rsid w:val="00B9355E"/>
    <w:rsid w:val="00B95EA1"/>
    <w:rsid w:val="00B974FC"/>
    <w:rsid w:val="00BB0073"/>
    <w:rsid w:val="00BB1E10"/>
    <w:rsid w:val="00BB3AA6"/>
    <w:rsid w:val="00BB4416"/>
    <w:rsid w:val="00BB6769"/>
    <w:rsid w:val="00BC14F1"/>
    <w:rsid w:val="00BC1E61"/>
    <w:rsid w:val="00BC2993"/>
    <w:rsid w:val="00BC5343"/>
    <w:rsid w:val="00BD5A11"/>
    <w:rsid w:val="00BE2DAD"/>
    <w:rsid w:val="00BE3670"/>
    <w:rsid w:val="00BE43E1"/>
    <w:rsid w:val="00BE4560"/>
    <w:rsid w:val="00BE45EC"/>
    <w:rsid w:val="00BE5F65"/>
    <w:rsid w:val="00BE645E"/>
    <w:rsid w:val="00BF02D6"/>
    <w:rsid w:val="00BF4222"/>
    <w:rsid w:val="00BF7ADC"/>
    <w:rsid w:val="00C04126"/>
    <w:rsid w:val="00C07AEA"/>
    <w:rsid w:val="00C13B1F"/>
    <w:rsid w:val="00C1551E"/>
    <w:rsid w:val="00C200AE"/>
    <w:rsid w:val="00C22693"/>
    <w:rsid w:val="00C25AAA"/>
    <w:rsid w:val="00C310AD"/>
    <w:rsid w:val="00C319E0"/>
    <w:rsid w:val="00C325A8"/>
    <w:rsid w:val="00C339E8"/>
    <w:rsid w:val="00C3593A"/>
    <w:rsid w:val="00C3635C"/>
    <w:rsid w:val="00C433D8"/>
    <w:rsid w:val="00C439DC"/>
    <w:rsid w:val="00C43A59"/>
    <w:rsid w:val="00C47952"/>
    <w:rsid w:val="00C51BD5"/>
    <w:rsid w:val="00C55773"/>
    <w:rsid w:val="00C621F2"/>
    <w:rsid w:val="00C63C35"/>
    <w:rsid w:val="00C65504"/>
    <w:rsid w:val="00C76571"/>
    <w:rsid w:val="00C80E23"/>
    <w:rsid w:val="00C80F77"/>
    <w:rsid w:val="00C81249"/>
    <w:rsid w:val="00C843C5"/>
    <w:rsid w:val="00C847AF"/>
    <w:rsid w:val="00C847F0"/>
    <w:rsid w:val="00C86A56"/>
    <w:rsid w:val="00C86DA0"/>
    <w:rsid w:val="00C871FC"/>
    <w:rsid w:val="00C90309"/>
    <w:rsid w:val="00C9418B"/>
    <w:rsid w:val="00C95054"/>
    <w:rsid w:val="00C9584C"/>
    <w:rsid w:val="00C96D25"/>
    <w:rsid w:val="00C97F09"/>
    <w:rsid w:val="00CA1BF6"/>
    <w:rsid w:val="00CA4994"/>
    <w:rsid w:val="00CA4FA0"/>
    <w:rsid w:val="00CB6249"/>
    <w:rsid w:val="00CB6A35"/>
    <w:rsid w:val="00CB6DCF"/>
    <w:rsid w:val="00CC03A5"/>
    <w:rsid w:val="00CC0EF9"/>
    <w:rsid w:val="00CC2262"/>
    <w:rsid w:val="00CC4284"/>
    <w:rsid w:val="00CC577A"/>
    <w:rsid w:val="00CC603E"/>
    <w:rsid w:val="00CC7389"/>
    <w:rsid w:val="00CC7B7F"/>
    <w:rsid w:val="00CD73F7"/>
    <w:rsid w:val="00CD78A4"/>
    <w:rsid w:val="00CD7D5D"/>
    <w:rsid w:val="00CD7F88"/>
    <w:rsid w:val="00CE1C76"/>
    <w:rsid w:val="00CE2340"/>
    <w:rsid w:val="00CE3073"/>
    <w:rsid w:val="00CE33D2"/>
    <w:rsid w:val="00CE3A98"/>
    <w:rsid w:val="00CE76C2"/>
    <w:rsid w:val="00CF1FB5"/>
    <w:rsid w:val="00CF37A2"/>
    <w:rsid w:val="00CF3C7B"/>
    <w:rsid w:val="00CF544D"/>
    <w:rsid w:val="00CF5EC8"/>
    <w:rsid w:val="00CF744A"/>
    <w:rsid w:val="00CF7E02"/>
    <w:rsid w:val="00D007E6"/>
    <w:rsid w:val="00D00B03"/>
    <w:rsid w:val="00D12D3E"/>
    <w:rsid w:val="00D12F22"/>
    <w:rsid w:val="00D1314D"/>
    <w:rsid w:val="00D136EC"/>
    <w:rsid w:val="00D138AE"/>
    <w:rsid w:val="00D20A6D"/>
    <w:rsid w:val="00D21C58"/>
    <w:rsid w:val="00D22A07"/>
    <w:rsid w:val="00D31D9E"/>
    <w:rsid w:val="00D325EF"/>
    <w:rsid w:val="00D40146"/>
    <w:rsid w:val="00D405F5"/>
    <w:rsid w:val="00D43853"/>
    <w:rsid w:val="00D44C3F"/>
    <w:rsid w:val="00D47DFC"/>
    <w:rsid w:val="00D50ECB"/>
    <w:rsid w:val="00D51B33"/>
    <w:rsid w:val="00D55AAF"/>
    <w:rsid w:val="00D55FA0"/>
    <w:rsid w:val="00D56FFA"/>
    <w:rsid w:val="00D608AF"/>
    <w:rsid w:val="00D614BA"/>
    <w:rsid w:val="00D64245"/>
    <w:rsid w:val="00D649BC"/>
    <w:rsid w:val="00D65393"/>
    <w:rsid w:val="00D6606E"/>
    <w:rsid w:val="00D70411"/>
    <w:rsid w:val="00D706B2"/>
    <w:rsid w:val="00D7164D"/>
    <w:rsid w:val="00D73139"/>
    <w:rsid w:val="00D754B8"/>
    <w:rsid w:val="00D764BD"/>
    <w:rsid w:val="00D77D91"/>
    <w:rsid w:val="00D8280F"/>
    <w:rsid w:val="00D8491A"/>
    <w:rsid w:val="00D87F80"/>
    <w:rsid w:val="00D908DF"/>
    <w:rsid w:val="00D91556"/>
    <w:rsid w:val="00D91AF6"/>
    <w:rsid w:val="00D935E7"/>
    <w:rsid w:val="00D938FA"/>
    <w:rsid w:val="00D94C5C"/>
    <w:rsid w:val="00D95403"/>
    <w:rsid w:val="00D95E87"/>
    <w:rsid w:val="00D9682F"/>
    <w:rsid w:val="00DB2FB3"/>
    <w:rsid w:val="00DB3D09"/>
    <w:rsid w:val="00DB5416"/>
    <w:rsid w:val="00DC1222"/>
    <w:rsid w:val="00DC13C6"/>
    <w:rsid w:val="00DC329B"/>
    <w:rsid w:val="00DC3E4B"/>
    <w:rsid w:val="00DC5410"/>
    <w:rsid w:val="00DC55FB"/>
    <w:rsid w:val="00DC66CB"/>
    <w:rsid w:val="00DD0081"/>
    <w:rsid w:val="00DD0EC0"/>
    <w:rsid w:val="00DD31CC"/>
    <w:rsid w:val="00DD3DE6"/>
    <w:rsid w:val="00DE2952"/>
    <w:rsid w:val="00DE43E7"/>
    <w:rsid w:val="00DF32A8"/>
    <w:rsid w:val="00DF58C6"/>
    <w:rsid w:val="00DF6388"/>
    <w:rsid w:val="00E01476"/>
    <w:rsid w:val="00E02D1B"/>
    <w:rsid w:val="00E04CBF"/>
    <w:rsid w:val="00E07186"/>
    <w:rsid w:val="00E07495"/>
    <w:rsid w:val="00E07ADF"/>
    <w:rsid w:val="00E11B0C"/>
    <w:rsid w:val="00E126A2"/>
    <w:rsid w:val="00E135FE"/>
    <w:rsid w:val="00E14E22"/>
    <w:rsid w:val="00E15228"/>
    <w:rsid w:val="00E15DC7"/>
    <w:rsid w:val="00E2263A"/>
    <w:rsid w:val="00E22F66"/>
    <w:rsid w:val="00E23EF9"/>
    <w:rsid w:val="00E26899"/>
    <w:rsid w:val="00E2736B"/>
    <w:rsid w:val="00E31A9F"/>
    <w:rsid w:val="00E31D48"/>
    <w:rsid w:val="00E32061"/>
    <w:rsid w:val="00E33D94"/>
    <w:rsid w:val="00E3460D"/>
    <w:rsid w:val="00E35DA8"/>
    <w:rsid w:val="00E361A1"/>
    <w:rsid w:val="00E3773B"/>
    <w:rsid w:val="00E40E13"/>
    <w:rsid w:val="00E41332"/>
    <w:rsid w:val="00E468A4"/>
    <w:rsid w:val="00E4791C"/>
    <w:rsid w:val="00E507D8"/>
    <w:rsid w:val="00E53273"/>
    <w:rsid w:val="00E53A36"/>
    <w:rsid w:val="00E56328"/>
    <w:rsid w:val="00E57B2A"/>
    <w:rsid w:val="00E60BBC"/>
    <w:rsid w:val="00E6243A"/>
    <w:rsid w:val="00E67CC2"/>
    <w:rsid w:val="00E7209D"/>
    <w:rsid w:val="00E72567"/>
    <w:rsid w:val="00E76CEA"/>
    <w:rsid w:val="00E80632"/>
    <w:rsid w:val="00E854EC"/>
    <w:rsid w:val="00E91B04"/>
    <w:rsid w:val="00E92DFB"/>
    <w:rsid w:val="00E95F26"/>
    <w:rsid w:val="00EA2B98"/>
    <w:rsid w:val="00EA3CFF"/>
    <w:rsid w:val="00EB2A39"/>
    <w:rsid w:val="00EC1D7F"/>
    <w:rsid w:val="00EC2D0C"/>
    <w:rsid w:val="00EC6153"/>
    <w:rsid w:val="00EC68F1"/>
    <w:rsid w:val="00ED1BA9"/>
    <w:rsid w:val="00ED20CB"/>
    <w:rsid w:val="00ED51F3"/>
    <w:rsid w:val="00ED529D"/>
    <w:rsid w:val="00EE01AE"/>
    <w:rsid w:val="00EE12A3"/>
    <w:rsid w:val="00EE6FD3"/>
    <w:rsid w:val="00EF5ED8"/>
    <w:rsid w:val="00EF749F"/>
    <w:rsid w:val="00F0089A"/>
    <w:rsid w:val="00F01222"/>
    <w:rsid w:val="00F01D52"/>
    <w:rsid w:val="00F03840"/>
    <w:rsid w:val="00F052A7"/>
    <w:rsid w:val="00F05460"/>
    <w:rsid w:val="00F11BD5"/>
    <w:rsid w:val="00F13A29"/>
    <w:rsid w:val="00F145FC"/>
    <w:rsid w:val="00F168AF"/>
    <w:rsid w:val="00F17C51"/>
    <w:rsid w:val="00F20FAA"/>
    <w:rsid w:val="00F223EA"/>
    <w:rsid w:val="00F25A7A"/>
    <w:rsid w:val="00F25AEB"/>
    <w:rsid w:val="00F26C66"/>
    <w:rsid w:val="00F26FFE"/>
    <w:rsid w:val="00F27489"/>
    <w:rsid w:val="00F3420C"/>
    <w:rsid w:val="00F40B1A"/>
    <w:rsid w:val="00F4721B"/>
    <w:rsid w:val="00F50B62"/>
    <w:rsid w:val="00F50E64"/>
    <w:rsid w:val="00F5111A"/>
    <w:rsid w:val="00F526D4"/>
    <w:rsid w:val="00F53C4D"/>
    <w:rsid w:val="00F555BE"/>
    <w:rsid w:val="00F57AFA"/>
    <w:rsid w:val="00F602B2"/>
    <w:rsid w:val="00F6113B"/>
    <w:rsid w:val="00F66F0C"/>
    <w:rsid w:val="00F67457"/>
    <w:rsid w:val="00F705BE"/>
    <w:rsid w:val="00F76874"/>
    <w:rsid w:val="00F80698"/>
    <w:rsid w:val="00F80E05"/>
    <w:rsid w:val="00F8278C"/>
    <w:rsid w:val="00F85756"/>
    <w:rsid w:val="00F85DCE"/>
    <w:rsid w:val="00F86076"/>
    <w:rsid w:val="00F9274A"/>
    <w:rsid w:val="00F9287E"/>
    <w:rsid w:val="00F928BA"/>
    <w:rsid w:val="00F94D38"/>
    <w:rsid w:val="00FA0C70"/>
    <w:rsid w:val="00FA2452"/>
    <w:rsid w:val="00FA2D12"/>
    <w:rsid w:val="00FA6335"/>
    <w:rsid w:val="00FA70E0"/>
    <w:rsid w:val="00FB4939"/>
    <w:rsid w:val="00FC0FF2"/>
    <w:rsid w:val="00FC252B"/>
    <w:rsid w:val="00FC33CF"/>
    <w:rsid w:val="00FC3D3C"/>
    <w:rsid w:val="00FC3FB1"/>
    <w:rsid w:val="00FC59B4"/>
    <w:rsid w:val="00FD1C65"/>
    <w:rsid w:val="00FD21A8"/>
    <w:rsid w:val="00FE7F81"/>
    <w:rsid w:val="00FF117C"/>
    <w:rsid w:val="00FF2FA0"/>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4A36D7-0F1E-443E-826C-B59528435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5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1">
    <w:name w:val="Light Shading Accent 1"/>
    <w:basedOn w:val="TableNormal"/>
    <w:uiPriority w:val="60"/>
    <w:semiHidden/>
    <w:unhideWhenUsed/>
    <w:rsid w:val="00442688"/>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GridTable1Light">
    <w:name w:val="Grid Table 1 Light"/>
    <w:basedOn w:val="TableNormal"/>
    <w:uiPriority w:val="46"/>
    <w:rsid w:val="000267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1078136347">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EAA324-A0EF-4980-A21D-8B2C0BAA1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544</TotalTime>
  <Pages>4</Pages>
  <Words>1599</Words>
  <Characters>9115</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7</cp:revision>
  <cp:lastPrinted>2017-02-23T15:06:00Z</cp:lastPrinted>
  <dcterms:created xsi:type="dcterms:W3CDTF">2017-02-09T20:01:00Z</dcterms:created>
  <dcterms:modified xsi:type="dcterms:W3CDTF">2017-02-23T15:06:00Z</dcterms:modified>
</cp:coreProperties>
</file>