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A03083" w:rsidRDefault="004453EB" w:rsidP="004453EB">
      <w:pPr>
        <w:jc w:val="center"/>
        <w:outlineLvl w:val="0"/>
        <w:rPr>
          <w:rFonts w:cs="Arial"/>
          <w:bCs/>
          <w:szCs w:val="24"/>
          <w:lang w:val="x-none" w:eastAsia="x-none"/>
        </w:rPr>
      </w:pPr>
      <w:r w:rsidRPr="00A03083">
        <w:rPr>
          <w:rFonts w:cs="Arial"/>
          <w:bCs/>
          <w:szCs w:val="24"/>
          <w:lang w:val="x-none" w:eastAsia="x-none"/>
        </w:rPr>
        <w:t>CITY OF MARION</w:t>
      </w:r>
    </w:p>
    <w:p w:rsidR="004453EB" w:rsidRPr="00A03083" w:rsidRDefault="004453EB" w:rsidP="004453EB">
      <w:pPr>
        <w:tabs>
          <w:tab w:val="left" w:pos="1080"/>
          <w:tab w:val="left" w:pos="1260"/>
        </w:tabs>
        <w:jc w:val="center"/>
        <w:rPr>
          <w:rFonts w:cs="Arial"/>
          <w:szCs w:val="24"/>
        </w:rPr>
      </w:pPr>
      <w:r w:rsidRPr="00A03083">
        <w:rPr>
          <w:rFonts w:cs="Arial"/>
          <w:szCs w:val="24"/>
        </w:rPr>
        <w:t>TENTATIVE CITY COUNCIL AGENDA – Tuesday</w:t>
      </w:r>
      <w:r w:rsidR="00E01A8C" w:rsidRPr="00A03083">
        <w:rPr>
          <w:rFonts w:cs="Arial"/>
          <w:szCs w:val="24"/>
        </w:rPr>
        <w:t xml:space="preserve">, </w:t>
      </w:r>
      <w:r w:rsidR="00C003EC" w:rsidRPr="00A03083">
        <w:rPr>
          <w:rFonts w:cs="Arial"/>
          <w:szCs w:val="24"/>
        </w:rPr>
        <w:t xml:space="preserve">June </w:t>
      </w:r>
      <w:r w:rsidR="00560E8B" w:rsidRPr="00A03083">
        <w:rPr>
          <w:rFonts w:cs="Arial"/>
          <w:szCs w:val="24"/>
        </w:rPr>
        <w:t>21</w:t>
      </w:r>
      <w:r w:rsidR="00973A7E" w:rsidRPr="00A03083">
        <w:rPr>
          <w:rFonts w:cs="Arial"/>
          <w:szCs w:val="24"/>
        </w:rPr>
        <w:t>, 2016</w:t>
      </w:r>
      <w:r w:rsidRPr="00A03083">
        <w:rPr>
          <w:rFonts w:cs="Arial"/>
          <w:szCs w:val="24"/>
        </w:rPr>
        <w:t xml:space="preserve"> – </w:t>
      </w:r>
      <w:r w:rsidRPr="00A03083">
        <w:t>4:00</w:t>
      </w:r>
      <w:r w:rsidRPr="00A03083">
        <w:rPr>
          <w:rFonts w:cs="Arial"/>
          <w:szCs w:val="24"/>
        </w:rPr>
        <w:t xml:space="preserve"> P.M.</w:t>
      </w:r>
    </w:p>
    <w:p w:rsidR="002208ED" w:rsidRPr="00A03083" w:rsidRDefault="002208ED" w:rsidP="002208ED">
      <w:pPr>
        <w:outlineLvl w:val="0"/>
        <w:rPr>
          <w:rFonts w:cs="Arial"/>
          <w:bCs/>
          <w:szCs w:val="24"/>
        </w:rPr>
      </w:pPr>
    </w:p>
    <w:p w:rsidR="00701B4E" w:rsidRPr="00701B4E" w:rsidRDefault="00701B4E" w:rsidP="00701B4E">
      <w:pPr>
        <w:rPr>
          <w:rFonts w:cs="Arial"/>
          <w:color w:val="000000"/>
          <w:szCs w:val="24"/>
        </w:rPr>
      </w:pPr>
      <w:r w:rsidRPr="00701B4E">
        <w:rPr>
          <w:rFonts w:cs="Arial"/>
          <w:color w:val="000000"/>
          <w:szCs w:val="24"/>
        </w:rPr>
        <w:t xml:space="preserve">Presentation: Regarding </w:t>
      </w:r>
      <w:r w:rsidRPr="00701B4E">
        <w:rPr>
          <w:rFonts w:cs="Arial"/>
          <w:szCs w:val="24"/>
        </w:rPr>
        <w:t>Marion Heritage Center &amp; Museum Van Buren Sisters Ride</w:t>
      </w:r>
      <w:r w:rsidRPr="00701B4E">
        <w:rPr>
          <w:rFonts w:cs="Arial"/>
          <w:color w:val="000000"/>
          <w:szCs w:val="24"/>
        </w:rPr>
        <w:t xml:space="preserve"> Lynette Brenzel, Executive Director, Marion Heritage Center &amp; Museum</w:t>
      </w:r>
      <w:r>
        <w:rPr>
          <w:rFonts w:cs="Arial"/>
          <w:color w:val="000000"/>
          <w:szCs w:val="24"/>
        </w:rPr>
        <w:t xml:space="preserve"> (Tuesday).</w:t>
      </w:r>
    </w:p>
    <w:p w:rsidR="00491276" w:rsidRPr="00701B4E" w:rsidRDefault="00491276" w:rsidP="000D0B7A">
      <w:pPr>
        <w:tabs>
          <w:tab w:val="left" w:pos="1080"/>
          <w:tab w:val="left" w:pos="1260"/>
        </w:tabs>
        <w:rPr>
          <w:rFonts w:cs="Arial"/>
          <w:szCs w:val="24"/>
        </w:rPr>
      </w:pPr>
    </w:p>
    <w:p w:rsidR="00701B4E" w:rsidRPr="00A03083" w:rsidRDefault="00701B4E" w:rsidP="000D0B7A">
      <w:pPr>
        <w:tabs>
          <w:tab w:val="left" w:pos="1080"/>
          <w:tab w:val="left" w:pos="1260"/>
        </w:tabs>
        <w:rPr>
          <w:rFonts w:cs="Arial"/>
          <w:szCs w:val="24"/>
        </w:rPr>
      </w:pPr>
    </w:p>
    <w:p w:rsidR="00732012" w:rsidRPr="00A03083" w:rsidRDefault="00CD67A6" w:rsidP="007200EE">
      <w:pPr>
        <w:pStyle w:val="Title"/>
        <w:numPr>
          <w:ilvl w:val="0"/>
          <w:numId w:val="2"/>
        </w:numPr>
        <w:jc w:val="left"/>
        <w:outlineLvl w:val="0"/>
        <w:rPr>
          <w:rFonts w:cs="Arial"/>
          <w:b w:val="0"/>
        </w:rPr>
      </w:pPr>
      <w:r w:rsidRPr="00A03083">
        <w:rPr>
          <w:rFonts w:cs="Arial"/>
          <w:b w:val="0"/>
        </w:rPr>
        <w:t>FINANCE</w:t>
      </w:r>
      <w:r w:rsidR="004510D9" w:rsidRPr="00A03083">
        <w:rPr>
          <w:rFonts w:cs="Arial"/>
          <w:b w:val="0"/>
          <w:lang w:val="en-US"/>
        </w:rPr>
        <w:t xml:space="preserve">  </w:t>
      </w:r>
      <w:r w:rsidR="00DE2070" w:rsidRPr="00A03083">
        <w:rPr>
          <w:rFonts w:cs="Arial"/>
          <w:b w:val="0"/>
          <w:lang w:val="en-US"/>
        </w:rPr>
        <w:t xml:space="preserve"> </w:t>
      </w:r>
      <w:r w:rsidR="004F00B5">
        <w:rPr>
          <w:rFonts w:cs="Arial"/>
          <w:b w:val="0"/>
          <w:lang w:val="en-US"/>
        </w:rPr>
        <w:t>(4:00 – 4:05)</w:t>
      </w:r>
      <w:r w:rsidRPr="00A03083">
        <w:rPr>
          <w:rFonts w:cs="Arial"/>
          <w:b w:val="0"/>
        </w:rPr>
        <w:br/>
      </w:r>
    </w:p>
    <w:p w:rsidR="005D6AC2" w:rsidRPr="00A03083" w:rsidRDefault="00701498" w:rsidP="005D6AC2">
      <w:pPr>
        <w:pStyle w:val="Title"/>
        <w:numPr>
          <w:ilvl w:val="0"/>
          <w:numId w:val="1"/>
        </w:numPr>
        <w:ind w:left="1080"/>
        <w:jc w:val="left"/>
        <w:outlineLvl w:val="0"/>
        <w:rPr>
          <w:rFonts w:cs="Arial"/>
          <w:b w:val="0"/>
        </w:rPr>
      </w:pPr>
      <w:r w:rsidRPr="00A03083">
        <w:rPr>
          <w:rFonts w:cs="Arial"/>
          <w:b w:val="0"/>
        </w:rPr>
        <w:t xml:space="preserve">Motion to approve minutes of the </w:t>
      </w:r>
      <w:r w:rsidR="00560E8B" w:rsidRPr="00A03083">
        <w:rPr>
          <w:rFonts w:cs="Arial"/>
          <w:b w:val="0"/>
          <w:lang w:val="en-US"/>
        </w:rPr>
        <w:t>June 7 and 9</w:t>
      </w:r>
      <w:r w:rsidR="00F1090B" w:rsidRPr="00A03083">
        <w:rPr>
          <w:rFonts w:cs="Arial"/>
          <w:b w:val="0"/>
          <w:lang w:val="en-US"/>
        </w:rPr>
        <w:t>, 2016</w:t>
      </w:r>
      <w:r w:rsidRPr="00A03083">
        <w:rPr>
          <w:rFonts w:cs="Arial"/>
          <w:b w:val="0"/>
        </w:rPr>
        <w:t xml:space="preserve"> City Council meetings.</w:t>
      </w:r>
      <w:r w:rsidR="005D6AC2" w:rsidRPr="00A03083">
        <w:rPr>
          <w:rFonts w:cs="Arial"/>
          <w:b w:val="0"/>
          <w:lang w:val="en-US"/>
        </w:rPr>
        <w:br/>
      </w:r>
    </w:p>
    <w:p w:rsidR="00F60E02" w:rsidRPr="00A03083" w:rsidRDefault="00F11637" w:rsidP="00F60E02">
      <w:pPr>
        <w:pStyle w:val="Title"/>
        <w:numPr>
          <w:ilvl w:val="0"/>
          <w:numId w:val="1"/>
        </w:numPr>
        <w:ind w:left="1080"/>
        <w:jc w:val="left"/>
        <w:outlineLvl w:val="0"/>
        <w:rPr>
          <w:rFonts w:cs="Arial"/>
          <w:b w:val="0"/>
        </w:rPr>
      </w:pPr>
      <w:r w:rsidRPr="00A03083">
        <w:rPr>
          <w:rFonts w:cs="Arial"/>
          <w:b w:val="0"/>
        </w:rPr>
        <w:t xml:space="preserve">Motion to approve the bills as presented in the amount of </w:t>
      </w:r>
      <w:r w:rsidR="008164E9" w:rsidRPr="00A03083">
        <w:rPr>
          <w:rFonts w:cs="Arial"/>
          <w:b w:val="0"/>
        </w:rPr>
        <w:t>$</w:t>
      </w:r>
      <w:r w:rsidR="008157AE" w:rsidRPr="00A03083">
        <w:rPr>
          <w:b w:val="0"/>
          <w:lang w:val="en-US"/>
        </w:rPr>
        <w:t>Available 6/21/16</w:t>
      </w:r>
      <w:r w:rsidR="00401D30" w:rsidRPr="00A03083">
        <w:rPr>
          <w:b w:val="0"/>
          <w:lang w:val="en-US"/>
        </w:rPr>
        <w:t>.</w:t>
      </w:r>
      <w:r w:rsidR="00F60E02" w:rsidRPr="00A03083">
        <w:rPr>
          <w:rFonts w:cs="Arial"/>
          <w:b w:val="0"/>
          <w:lang w:val="en-US"/>
        </w:rPr>
        <w:br/>
      </w:r>
    </w:p>
    <w:p w:rsidR="00F60E02" w:rsidRPr="00A03083" w:rsidRDefault="00F60E02" w:rsidP="00F60E02">
      <w:pPr>
        <w:pStyle w:val="Title"/>
        <w:numPr>
          <w:ilvl w:val="0"/>
          <w:numId w:val="1"/>
        </w:numPr>
        <w:ind w:left="1080"/>
        <w:jc w:val="left"/>
        <w:outlineLvl w:val="0"/>
        <w:rPr>
          <w:rFonts w:cs="Arial"/>
          <w:b w:val="0"/>
        </w:rPr>
      </w:pPr>
      <w:r w:rsidRPr="00A03083">
        <w:rPr>
          <w:rFonts w:cs="Arial"/>
          <w:b w:val="0"/>
        </w:rPr>
        <w:t>Motion to approve the following liquor license applications:</w:t>
      </w:r>
      <w:r w:rsidRPr="00A03083">
        <w:rPr>
          <w:rFonts w:cs="Arial"/>
          <w:b w:val="0"/>
        </w:rPr>
        <w:br/>
      </w:r>
    </w:p>
    <w:p w:rsidR="00F60E02" w:rsidRPr="00A03083" w:rsidRDefault="00550B6C" w:rsidP="00452A2B">
      <w:pPr>
        <w:pStyle w:val="ListParagraph"/>
        <w:numPr>
          <w:ilvl w:val="1"/>
          <w:numId w:val="1"/>
        </w:numPr>
        <w:tabs>
          <w:tab w:val="clear" w:pos="2016"/>
          <w:tab w:val="num" w:pos="1620"/>
        </w:tabs>
        <w:ind w:left="1620"/>
        <w:contextualSpacing/>
        <w:rPr>
          <w:rFonts w:cs="Arial"/>
          <w:szCs w:val="24"/>
        </w:rPr>
      </w:pPr>
      <w:r w:rsidRPr="00A03083">
        <w:rPr>
          <w:rFonts w:cs="Arial"/>
          <w:szCs w:val="24"/>
        </w:rPr>
        <w:t>Transfer application for a Class B Beer Permit for Another Road, LLC, dba Another Road Brewing (From 1175 8</w:t>
      </w:r>
      <w:r w:rsidRPr="00A03083">
        <w:rPr>
          <w:rFonts w:cs="Arial"/>
          <w:szCs w:val="24"/>
          <w:vertAlign w:val="superscript"/>
        </w:rPr>
        <w:t>th</w:t>
      </w:r>
      <w:r w:rsidRPr="00A03083">
        <w:rPr>
          <w:rFonts w:cs="Arial"/>
          <w:szCs w:val="24"/>
        </w:rPr>
        <w:t xml:space="preserve"> Avenue to 631 9</w:t>
      </w:r>
      <w:r w:rsidRPr="00A03083">
        <w:rPr>
          <w:rFonts w:cs="Arial"/>
          <w:szCs w:val="24"/>
          <w:vertAlign w:val="superscript"/>
        </w:rPr>
        <w:t>th</w:t>
      </w:r>
      <w:r w:rsidRPr="00A03083">
        <w:rPr>
          <w:rFonts w:cs="Arial"/>
          <w:szCs w:val="24"/>
        </w:rPr>
        <w:t xml:space="preserve"> Street).  Effective: 06/26/16. No violations in previous five years.</w:t>
      </w:r>
      <w:r w:rsidR="00991672" w:rsidRPr="00A03083">
        <w:rPr>
          <w:rFonts w:cs="Arial"/>
          <w:szCs w:val="24"/>
        </w:rPr>
        <w:t>.</w:t>
      </w:r>
      <w:r w:rsidR="00F60E02" w:rsidRPr="00A03083">
        <w:rPr>
          <w:rFonts w:cs="Arial"/>
          <w:szCs w:val="24"/>
        </w:rPr>
        <w:br/>
      </w:r>
    </w:p>
    <w:p w:rsidR="00550B6C" w:rsidRPr="00A03083" w:rsidRDefault="00550B6C" w:rsidP="00550B6C">
      <w:pPr>
        <w:pStyle w:val="ListParagraph"/>
        <w:numPr>
          <w:ilvl w:val="0"/>
          <w:numId w:val="22"/>
        </w:numPr>
        <w:autoSpaceDE w:val="0"/>
        <w:autoSpaceDN w:val="0"/>
        <w:adjustRightInd w:val="0"/>
        <w:ind w:left="1080"/>
        <w:contextualSpacing/>
        <w:rPr>
          <w:rFonts w:cs="Arial"/>
          <w:szCs w:val="24"/>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the renewal of the Iowa Communities Assurance Pool (ICAP) for FY 16-17 in the amount of $231,335.72.</w:t>
      </w:r>
      <w:r w:rsidRPr="00A03083">
        <w:rPr>
          <w:rFonts w:cs="Arial"/>
          <w:szCs w:val="24"/>
        </w:rPr>
        <w:br/>
      </w:r>
    </w:p>
    <w:p w:rsidR="00550B6C" w:rsidRPr="00A03083" w:rsidRDefault="00550B6C" w:rsidP="00550B6C">
      <w:pPr>
        <w:pStyle w:val="ListParagraph"/>
        <w:numPr>
          <w:ilvl w:val="0"/>
          <w:numId w:val="22"/>
        </w:numPr>
        <w:autoSpaceDE w:val="0"/>
        <w:autoSpaceDN w:val="0"/>
        <w:adjustRightInd w:val="0"/>
        <w:ind w:left="1080"/>
        <w:contextualSpacing/>
        <w:rPr>
          <w:rFonts w:cs="Arial"/>
          <w:szCs w:val="24"/>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the carryover of certain items from FY 15-16 to FY 16-17</w:t>
      </w:r>
      <w:r w:rsidRPr="00A03083">
        <w:rPr>
          <w:rFonts w:cs="Arial"/>
          <w:szCs w:val="24"/>
        </w:rPr>
        <w:t>.</w:t>
      </w:r>
      <w:r w:rsidRPr="00A03083">
        <w:rPr>
          <w:rFonts w:cs="Arial"/>
          <w:szCs w:val="24"/>
        </w:rPr>
        <w:br/>
      </w:r>
    </w:p>
    <w:p w:rsidR="00452A2B" w:rsidRPr="00A03083" w:rsidRDefault="00550B6C" w:rsidP="00550B6C">
      <w:pPr>
        <w:pStyle w:val="ListParagraph"/>
        <w:numPr>
          <w:ilvl w:val="0"/>
          <w:numId w:val="22"/>
        </w:numPr>
        <w:autoSpaceDE w:val="0"/>
        <w:autoSpaceDN w:val="0"/>
        <w:adjustRightInd w:val="0"/>
        <w:ind w:left="1080"/>
        <w:contextualSpacing/>
        <w:rPr>
          <w:rFonts w:cs="Arial"/>
          <w:szCs w:val="24"/>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the transfer of unexpended funds from the Unemployment Accounts to the Employee Benefits Fund for FY 15-16.</w:t>
      </w:r>
      <w:r w:rsidR="00452A2B" w:rsidRPr="00A03083">
        <w:rPr>
          <w:rFonts w:cs="Arial"/>
          <w:szCs w:val="24"/>
        </w:rPr>
        <w:br/>
      </w:r>
    </w:p>
    <w:p w:rsidR="009D5062" w:rsidRPr="00A03083" w:rsidRDefault="00892D42" w:rsidP="007200EE">
      <w:pPr>
        <w:pStyle w:val="Title"/>
        <w:numPr>
          <w:ilvl w:val="0"/>
          <w:numId w:val="3"/>
        </w:numPr>
        <w:jc w:val="left"/>
        <w:outlineLvl w:val="0"/>
        <w:rPr>
          <w:rFonts w:cs="Arial"/>
          <w:b w:val="0"/>
        </w:rPr>
      </w:pPr>
      <w:r w:rsidRPr="00A03083">
        <w:rPr>
          <w:rFonts w:cs="Arial"/>
          <w:b w:val="0"/>
        </w:rPr>
        <w:t>PUBLIC SERVICES</w:t>
      </w:r>
      <w:r w:rsidR="00D2161F" w:rsidRPr="00A03083">
        <w:rPr>
          <w:rFonts w:cs="Arial"/>
          <w:b w:val="0"/>
          <w:lang w:val="en-US"/>
        </w:rPr>
        <w:t xml:space="preserve"> </w:t>
      </w:r>
      <w:r w:rsidR="00F07226" w:rsidRPr="00A03083">
        <w:rPr>
          <w:rFonts w:cs="Arial"/>
          <w:b w:val="0"/>
          <w:lang w:val="en-US"/>
        </w:rPr>
        <w:t xml:space="preserve">  </w:t>
      </w:r>
      <w:r w:rsidR="004F00B5">
        <w:rPr>
          <w:rFonts w:cs="Arial"/>
          <w:b w:val="0"/>
          <w:lang w:val="en-US"/>
        </w:rPr>
        <w:t>(4:05-4:20)</w:t>
      </w:r>
      <w:r w:rsidR="009D5062" w:rsidRPr="00A03083">
        <w:rPr>
          <w:rFonts w:cs="Arial"/>
          <w:b w:val="0"/>
          <w:lang w:val="en-US"/>
        </w:rPr>
        <w:br/>
      </w:r>
    </w:p>
    <w:p w:rsidR="00D72FEB" w:rsidRPr="004F00B5" w:rsidRDefault="00D72FEB" w:rsidP="00D72FEB">
      <w:pPr>
        <w:pStyle w:val="ListParagraph"/>
        <w:numPr>
          <w:ilvl w:val="0"/>
          <w:numId w:val="12"/>
        </w:numPr>
        <w:ind w:left="1080"/>
        <w:rPr>
          <w:rFonts w:cs="Arial"/>
          <w:b/>
        </w:rPr>
      </w:pPr>
      <w:r w:rsidRPr="004F00B5">
        <w:rPr>
          <w:b/>
        </w:rPr>
        <w:t>Discussion regarding solid waste services and fees.</w:t>
      </w:r>
      <w:r w:rsidRPr="004F00B5">
        <w:rPr>
          <w:b/>
        </w:rPr>
        <w:br/>
      </w:r>
    </w:p>
    <w:p w:rsidR="00D72FEB" w:rsidRPr="00A03083" w:rsidRDefault="00D72FEB" w:rsidP="00D72FEB">
      <w:pPr>
        <w:pStyle w:val="ListParagraph"/>
        <w:numPr>
          <w:ilvl w:val="0"/>
          <w:numId w:val="12"/>
        </w:numPr>
        <w:ind w:left="1080"/>
        <w:rPr>
          <w:rFonts w:cs="Arial"/>
        </w:rPr>
      </w:pPr>
      <w:r w:rsidRPr="004F00B5">
        <w:rPr>
          <w:b/>
        </w:rPr>
        <w:t xml:space="preserve">Resolution No. </w:t>
      </w:r>
      <w:r w:rsidRPr="004F00B5">
        <w:rPr>
          <w:b/>
          <w:u w:val="single"/>
        </w:rPr>
        <w:tab/>
      </w:r>
      <w:r w:rsidRPr="004F00B5">
        <w:rPr>
          <w:b/>
          <w:u w:val="single"/>
        </w:rPr>
        <w:tab/>
      </w:r>
      <w:r w:rsidRPr="004F00B5">
        <w:rPr>
          <w:b/>
        </w:rPr>
        <w:t xml:space="preserve"> approving affidavit with Cedar Rapids/Linn County Solid Waste Agency for the curbside recycling program incentive.</w:t>
      </w:r>
      <w:r w:rsidRPr="00A03083">
        <w:br/>
      </w:r>
    </w:p>
    <w:p w:rsidR="00560978" w:rsidRPr="00A03083" w:rsidRDefault="001554D8" w:rsidP="00EF32BA">
      <w:pPr>
        <w:pStyle w:val="Title"/>
        <w:numPr>
          <w:ilvl w:val="0"/>
          <w:numId w:val="3"/>
        </w:numPr>
        <w:jc w:val="left"/>
        <w:outlineLvl w:val="0"/>
        <w:rPr>
          <w:rFonts w:cs="Arial"/>
          <w:b w:val="0"/>
        </w:rPr>
      </w:pPr>
      <w:r w:rsidRPr="00A03083">
        <w:rPr>
          <w:rFonts w:cs="Arial"/>
          <w:b w:val="0"/>
        </w:rPr>
        <w:t>POLICE/FIRE</w:t>
      </w:r>
      <w:r w:rsidR="00EB5E96" w:rsidRPr="00A03083">
        <w:rPr>
          <w:rFonts w:cs="Arial"/>
          <w:b w:val="0"/>
          <w:lang w:val="en-US"/>
        </w:rPr>
        <w:t xml:space="preserve"> </w:t>
      </w:r>
      <w:r w:rsidR="00124F79" w:rsidRPr="00A03083">
        <w:rPr>
          <w:rFonts w:cs="Arial"/>
          <w:b w:val="0"/>
          <w:lang w:val="en-US"/>
        </w:rPr>
        <w:t xml:space="preserve"> </w:t>
      </w:r>
      <w:r w:rsidR="002460D3" w:rsidRPr="00A03083">
        <w:rPr>
          <w:rFonts w:cs="Arial"/>
          <w:b w:val="0"/>
          <w:lang w:val="en-US"/>
        </w:rPr>
        <w:t xml:space="preserve"> </w:t>
      </w:r>
      <w:r w:rsidR="00560978" w:rsidRPr="00A03083">
        <w:rPr>
          <w:rFonts w:cs="Arial"/>
          <w:b w:val="0"/>
          <w:lang w:val="en-US"/>
        </w:rPr>
        <w:br/>
      </w:r>
    </w:p>
    <w:p w:rsidR="00EF32BA" w:rsidRPr="00A03083" w:rsidRDefault="00C51E92" w:rsidP="00985102">
      <w:pPr>
        <w:pStyle w:val="Title"/>
        <w:numPr>
          <w:ilvl w:val="0"/>
          <w:numId w:val="16"/>
        </w:numPr>
        <w:ind w:left="1080"/>
        <w:jc w:val="left"/>
        <w:outlineLvl w:val="0"/>
        <w:rPr>
          <w:rFonts w:cs="Arial"/>
          <w:b w:val="0"/>
        </w:rPr>
      </w:pPr>
      <w:r w:rsidRPr="00A03083">
        <w:rPr>
          <w:b w:val="0"/>
        </w:rPr>
        <w:t xml:space="preserve">Ordinance No. </w:t>
      </w:r>
      <w:r w:rsidRPr="00A03083">
        <w:rPr>
          <w:b w:val="0"/>
          <w:u w:val="single"/>
        </w:rPr>
        <w:t>16-06</w:t>
      </w:r>
      <w:r w:rsidRPr="00A03083">
        <w:rPr>
          <w:b w:val="0"/>
        </w:rPr>
        <w:t xml:space="preserve"> amending section 5.13 of the code of ordinances regarding place of residence for certain city employees.  </w:t>
      </w:r>
      <w:r w:rsidR="00041861" w:rsidRPr="00A03083">
        <w:rPr>
          <w:b w:val="0"/>
          <w:lang w:val="en-US"/>
        </w:rPr>
        <w:t>Second</w:t>
      </w:r>
      <w:r w:rsidRPr="00A03083">
        <w:rPr>
          <w:b w:val="0"/>
        </w:rPr>
        <w:t xml:space="preserve"> consideration.</w:t>
      </w:r>
      <w:r w:rsidR="00EF32BA" w:rsidRPr="00A03083">
        <w:rPr>
          <w:rFonts w:cs="Arial"/>
          <w:b w:val="0"/>
          <w:lang w:val="en-US"/>
        </w:rPr>
        <w:br/>
      </w:r>
    </w:p>
    <w:p w:rsidR="00FF10DB" w:rsidRPr="00A03083" w:rsidRDefault="00A21AA8" w:rsidP="00435868">
      <w:pPr>
        <w:pStyle w:val="Title"/>
        <w:numPr>
          <w:ilvl w:val="0"/>
          <w:numId w:val="3"/>
        </w:numPr>
        <w:jc w:val="left"/>
        <w:outlineLvl w:val="0"/>
        <w:rPr>
          <w:rFonts w:cs="Arial"/>
          <w:b w:val="0"/>
        </w:rPr>
      </w:pPr>
      <w:r w:rsidRPr="00A03083">
        <w:rPr>
          <w:rFonts w:cs="Arial"/>
          <w:b w:val="0"/>
        </w:rPr>
        <w:t>PARKS</w:t>
      </w:r>
      <w:r w:rsidR="008936B8" w:rsidRPr="00A03083">
        <w:rPr>
          <w:rFonts w:cs="Arial"/>
          <w:b w:val="0"/>
          <w:lang w:val="en-US"/>
        </w:rPr>
        <w:t xml:space="preserve">  </w:t>
      </w:r>
      <w:r w:rsidR="004F00B5">
        <w:rPr>
          <w:rFonts w:cs="Arial"/>
          <w:b w:val="0"/>
          <w:lang w:val="en-US"/>
        </w:rPr>
        <w:t xml:space="preserve"> (4:20 – 4:25)</w:t>
      </w:r>
      <w:r w:rsidR="00FF10DB" w:rsidRPr="00A03083">
        <w:rPr>
          <w:rFonts w:cs="Arial"/>
          <w:b w:val="0"/>
          <w:lang w:val="en-US"/>
        </w:rPr>
        <w:br/>
      </w:r>
    </w:p>
    <w:p w:rsidR="00CF0526" w:rsidRPr="004F00B5" w:rsidRDefault="00484013" w:rsidP="00484013">
      <w:pPr>
        <w:pStyle w:val="Title"/>
        <w:numPr>
          <w:ilvl w:val="0"/>
          <w:numId w:val="28"/>
        </w:numPr>
        <w:ind w:left="1080"/>
        <w:jc w:val="left"/>
        <w:outlineLvl w:val="0"/>
        <w:rPr>
          <w:rFonts w:cs="Arial"/>
        </w:rPr>
      </w:pPr>
      <w:r w:rsidRPr="004F00B5">
        <w:t xml:space="preserve">Resolution No. </w:t>
      </w:r>
      <w:r w:rsidRPr="004F00B5">
        <w:rPr>
          <w:u w:val="single"/>
        </w:rPr>
        <w:tab/>
      </w:r>
      <w:r w:rsidRPr="004F00B5">
        <w:rPr>
          <w:u w:val="single"/>
        </w:rPr>
        <w:tab/>
      </w:r>
      <w:r w:rsidRPr="004F00B5">
        <w:t xml:space="preserve"> approving purchase of a 2017 Freightliner 108 SD Chassis with Hook Lift System and Dump Box from Truck Country of Cedar Rapids in the amount of $129,179.00</w:t>
      </w:r>
      <w:r w:rsidRPr="004F00B5">
        <w:rPr>
          <w:lang w:val="en-US"/>
        </w:rPr>
        <w:t>.</w:t>
      </w:r>
      <w:r w:rsidR="00CF0526" w:rsidRPr="004F00B5">
        <w:rPr>
          <w:rFonts w:cs="Arial"/>
          <w:lang w:val="en-US"/>
        </w:rPr>
        <w:br/>
      </w:r>
      <w:r w:rsidR="00701B4E">
        <w:rPr>
          <w:rFonts w:cs="Arial"/>
        </w:rPr>
        <w:br/>
      </w:r>
      <w:r w:rsidR="00701B4E">
        <w:rPr>
          <w:rFonts w:cs="Arial"/>
        </w:rPr>
        <w:br/>
      </w:r>
    </w:p>
    <w:p w:rsidR="00BE507D" w:rsidRPr="00A03083" w:rsidRDefault="007F60E7" w:rsidP="007200EE">
      <w:pPr>
        <w:pStyle w:val="Title"/>
        <w:numPr>
          <w:ilvl w:val="0"/>
          <w:numId w:val="4"/>
        </w:numPr>
        <w:jc w:val="left"/>
        <w:outlineLvl w:val="0"/>
        <w:rPr>
          <w:rFonts w:cs="Arial"/>
          <w:b w:val="0"/>
        </w:rPr>
      </w:pPr>
      <w:r w:rsidRPr="00A03083">
        <w:rPr>
          <w:rFonts w:cs="Arial"/>
          <w:b w:val="0"/>
        </w:rPr>
        <w:lastRenderedPageBreak/>
        <w:t>BUILDING</w:t>
      </w:r>
      <w:r w:rsidR="0030627E" w:rsidRPr="00A03083">
        <w:rPr>
          <w:rFonts w:cs="Arial"/>
          <w:b w:val="0"/>
          <w:lang w:val="en-US"/>
        </w:rPr>
        <w:t xml:space="preserve"> INSPECTION</w:t>
      </w:r>
      <w:r w:rsidR="00E2421A" w:rsidRPr="00A03083">
        <w:rPr>
          <w:rFonts w:cs="Arial"/>
          <w:b w:val="0"/>
          <w:lang w:val="en-US"/>
        </w:rPr>
        <w:t xml:space="preserve"> </w:t>
      </w:r>
      <w:r w:rsidR="00E83971" w:rsidRPr="00A03083">
        <w:rPr>
          <w:rFonts w:cs="Arial"/>
          <w:b w:val="0"/>
          <w:lang w:val="en-US"/>
        </w:rPr>
        <w:t xml:space="preserve">  </w:t>
      </w:r>
      <w:r w:rsidR="00BE507D" w:rsidRPr="00A03083">
        <w:rPr>
          <w:rFonts w:cs="Arial"/>
          <w:b w:val="0"/>
          <w:lang w:val="en-US"/>
        </w:rPr>
        <w:br/>
      </w:r>
    </w:p>
    <w:p w:rsidR="00B57501" w:rsidRPr="00A03083" w:rsidRDefault="00BE507D" w:rsidP="00BE507D">
      <w:pPr>
        <w:pStyle w:val="Title"/>
        <w:ind w:left="576"/>
        <w:jc w:val="left"/>
        <w:outlineLvl w:val="0"/>
        <w:rPr>
          <w:rFonts w:cs="Arial"/>
          <w:b w:val="0"/>
        </w:rPr>
      </w:pPr>
      <w:r w:rsidRPr="00A03083">
        <w:rPr>
          <w:rFonts w:cs="Arial"/>
          <w:b w:val="0"/>
          <w:lang w:val="en-US"/>
        </w:rPr>
        <w:t>NONE</w:t>
      </w:r>
      <w:r w:rsidR="0094457C" w:rsidRPr="00A03083">
        <w:rPr>
          <w:rFonts w:cs="Arial"/>
          <w:b w:val="0"/>
          <w:lang w:val="en-US"/>
        </w:rPr>
        <w:br/>
      </w:r>
    </w:p>
    <w:p w:rsidR="00F760AD" w:rsidRPr="00A03083" w:rsidRDefault="00B00BD1" w:rsidP="007200EE">
      <w:pPr>
        <w:pStyle w:val="Title"/>
        <w:numPr>
          <w:ilvl w:val="0"/>
          <w:numId w:val="5"/>
        </w:numPr>
        <w:jc w:val="left"/>
        <w:outlineLvl w:val="0"/>
        <w:rPr>
          <w:rFonts w:cs="Arial"/>
          <w:b w:val="0"/>
        </w:rPr>
      </w:pPr>
      <w:r w:rsidRPr="00A03083">
        <w:rPr>
          <w:rFonts w:cs="Arial"/>
          <w:b w:val="0"/>
        </w:rPr>
        <w:t>ENGINEERING</w:t>
      </w:r>
      <w:r w:rsidR="00442DEA" w:rsidRPr="00A03083">
        <w:rPr>
          <w:rFonts w:cs="Arial"/>
          <w:b w:val="0"/>
          <w:lang w:val="en-US"/>
        </w:rPr>
        <w:t xml:space="preserve">  </w:t>
      </w:r>
      <w:r w:rsidR="00D23116" w:rsidRPr="00A03083">
        <w:rPr>
          <w:rFonts w:cs="Arial"/>
          <w:b w:val="0"/>
          <w:lang w:val="en-US"/>
        </w:rPr>
        <w:t xml:space="preserve"> </w:t>
      </w:r>
      <w:r w:rsidR="004F00B5">
        <w:rPr>
          <w:rFonts w:cs="Arial"/>
          <w:b w:val="0"/>
          <w:lang w:val="en-US"/>
        </w:rPr>
        <w:t>(4:25 – 5:00)</w:t>
      </w:r>
      <w:r w:rsidR="00F760AD" w:rsidRPr="00A03083">
        <w:rPr>
          <w:rFonts w:cs="Arial"/>
          <w:b w:val="0"/>
          <w:lang w:val="en-US"/>
        </w:rPr>
        <w:br/>
      </w:r>
    </w:p>
    <w:p w:rsidR="003947BF" w:rsidRPr="00A03083" w:rsidRDefault="003947BF" w:rsidP="003947BF">
      <w:pPr>
        <w:numPr>
          <w:ilvl w:val="0"/>
          <w:numId w:val="8"/>
        </w:numPr>
        <w:tabs>
          <w:tab w:val="left" w:pos="-2250"/>
        </w:tabs>
        <w:ind w:left="108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contract and bond with Borst Bros. Construction, Inc. regarding the 2016 Sidewalk Assessment Project.</w:t>
      </w:r>
      <w:r w:rsidRPr="00A03083">
        <w:rPr>
          <w:rFonts w:cs="Arial"/>
          <w:szCs w:val="24"/>
        </w:rPr>
        <w:br/>
      </w:r>
    </w:p>
    <w:p w:rsidR="003947BF" w:rsidRPr="00A03083" w:rsidRDefault="003947BF" w:rsidP="003947BF">
      <w:pPr>
        <w:numPr>
          <w:ilvl w:val="0"/>
          <w:numId w:val="8"/>
        </w:numPr>
        <w:tabs>
          <w:tab w:val="left" w:pos="-2250"/>
        </w:tabs>
        <w:ind w:left="108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contract and bond with Rathje Construction Company regarding the 2016 Winslow Road Reconstruction Project.</w:t>
      </w:r>
      <w:r w:rsidRPr="00A03083">
        <w:rPr>
          <w:rFonts w:cs="Arial"/>
          <w:szCs w:val="24"/>
        </w:rPr>
        <w:br/>
      </w:r>
    </w:p>
    <w:p w:rsidR="003947BF" w:rsidRPr="00A03083" w:rsidRDefault="003947BF" w:rsidP="003947BF">
      <w:pPr>
        <w:numPr>
          <w:ilvl w:val="0"/>
          <w:numId w:val="8"/>
        </w:numPr>
        <w:tabs>
          <w:tab w:val="left" w:pos="-2250"/>
        </w:tabs>
        <w:ind w:left="108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Temporary Construction Easement with Bill J. Reed (985 Fairview Drive) regarding the 2016 Fairview Drive Reconstruction Project.</w:t>
      </w:r>
      <w:r w:rsidRPr="00A03083">
        <w:rPr>
          <w:rFonts w:cs="Arial"/>
          <w:szCs w:val="24"/>
        </w:rPr>
        <w:br/>
      </w:r>
    </w:p>
    <w:p w:rsidR="00A7317F" w:rsidRPr="00A03083" w:rsidRDefault="00A7317F" w:rsidP="003947BF">
      <w:pPr>
        <w:numPr>
          <w:ilvl w:val="0"/>
          <w:numId w:val="8"/>
        </w:numPr>
        <w:tabs>
          <w:tab w:val="left" w:pos="-2250"/>
        </w:tabs>
        <w:ind w:left="108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Temporary Construction Easement with Aaron M. &amp; Stacey L. Massey (2690 10</w:t>
      </w:r>
      <w:r w:rsidRPr="00A03083">
        <w:rPr>
          <w:rFonts w:cs="Arial"/>
          <w:szCs w:val="24"/>
          <w:vertAlign w:val="superscript"/>
        </w:rPr>
        <w:t>th</w:t>
      </w:r>
      <w:r w:rsidRPr="00A03083">
        <w:rPr>
          <w:rFonts w:cs="Arial"/>
          <w:szCs w:val="24"/>
        </w:rPr>
        <w:t xml:space="preserve"> Avenue) regarding the 2016 Sidewalk Assessment Project.</w:t>
      </w:r>
      <w:r w:rsidRPr="00A03083">
        <w:rPr>
          <w:rFonts w:cs="Arial"/>
          <w:szCs w:val="24"/>
        </w:rPr>
        <w:br/>
      </w:r>
    </w:p>
    <w:p w:rsidR="003947BF" w:rsidRPr="00A03083" w:rsidRDefault="003947BF" w:rsidP="003947BF">
      <w:pPr>
        <w:numPr>
          <w:ilvl w:val="0"/>
          <w:numId w:val="8"/>
        </w:numPr>
        <w:tabs>
          <w:tab w:val="left" w:pos="-2250"/>
        </w:tabs>
        <w:ind w:left="108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accepting Hotchkiss Storage Units Sanitary Sewer to the City of Marion.</w:t>
      </w:r>
      <w:r w:rsidRPr="00A03083">
        <w:rPr>
          <w:rFonts w:cs="Arial"/>
          <w:szCs w:val="24"/>
        </w:rPr>
        <w:br/>
      </w:r>
    </w:p>
    <w:p w:rsidR="003947BF" w:rsidRPr="004F00B5" w:rsidRDefault="003947BF" w:rsidP="003947BF">
      <w:pPr>
        <w:numPr>
          <w:ilvl w:val="0"/>
          <w:numId w:val="8"/>
        </w:numPr>
        <w:tabs>
          <w:tab w:val="left" w:pos="-2250"/>
        </w:tabs>
        <w:ind w:left="108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a contract with Snyder and Associates regarding the 2016 Alburnett Road Extension Project – Concept Study in the amount of $______.</w:t>
      </w:r>
      <w:r w:rsidRPr="004F00B5">
        <w:rPr>
          <w:rFonts w:cs="Arial"/>
          <w:b/>
          <w:szCs w:val="24"/>
        </w:rPr>
        <w:br/>
      </w:r>
    </w:p>
    <w:p w:rsidR="003947BF" w:rsidRPr="004F00B5" w:rsidRDefault="003947BF" w:rsidP="003947BF">
      <w:pPr>
        <w:numPr>
          <w:ilvl w:val="0"/>
          <w:numId w:val="8"/>
        </w:numPr>
        <w:tabs>
          <w:tab w:val="left" w:pos="-2250"/>
        </w:tabs>
        <w:ind w:left="108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a contract with CenturyLink regarding the undergrounding of fiber cable from 26</w:t>
      </w:r>
      <w:r w:rsidRPr="004F00B5">
        <w:rPr>
          <w:rFonts w:cs="Arial"/>
          <w:b/>
          <w:szCs w:val="24"/>
          <w:vertAlign w:val="superscript"/>
        </w:rPr>
        <w:t>th</w:t>
      </w:r>
      <w:r w:rsidRPr="004F00B5">
        <w:rPr>
          <w:rFonts w:cs="Arial"/>
          <w:b/>
          <w:szCs w:val="24"/>
        </w:rPr>
        <w:t xml:space="preserve"> Street to 31</w:t>
      </w:r>
      <w:r w:rsidRPr="004F00B5">
        <w:rPr>
          <w:rFonts w:cs="Arial"/>
          <w:b/>
          <w:szCs w:val="24"/>
          <w:vertAlign w:val="superscript"/>
        </w:rPr>
        <w:t>st</w:t>
      </w:r>
      <w:r w:rsidRPr="004F00B5">
        <w:rPr>
          <w:rFonts w:cs="Arial"/>
          <w:b/>
          <w:szCs w:val="24"/>
        </w:rPr>
        <w:t xml:space="preserve"> Street associated with the 2015 Central Corridor Improvements Project in an amount not to exceed $11,836.84.</w:t>
      </w:r>
      <w:r w:rsidRPr="004F00B5">
        <w:rPr>
          <w:rFonts w:cs="Arial"/>
          <w:b/>
          <w:szCs w:val="24"/>
        </w:rPr>
        <w:br/>
      </w:r>
    </w:p>
    <w:p w:rsidR="003947BF" w:rsidRPr="004F00B5" w:rsidRDefault="003947BF" w:rsidP="003947BF">
      <w:pPr>
        <w:numPr>
          <w:ilvl w:val="0"/>
          <w:numId w:val="8"/>
        </w:numPr>
        <w:tabs>
          <w:tab w:val="left" w:pos="-2250"/>
        </w:tabs>
        <w:ind w:left="108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_ approving a contract with Interstate Power &amp; Light Company (Alliant Energy) regarding the undergrounding of fiber cable from 26</w:t>
      </w:r>
      <w:r w:rsidRPr="004F00B5">
        <w:rPr>
          <w:rFonts w:cs="Arial"/>
          <w:b/>
          <w:szCs w:val="24"/>
          <w:vertAlign w:val="superscript"/>
        </w:rPr>
        <w:t>th</w:t>
      </w:r>
      <w:r w:rsidRPr="004F00B5">
        <w:rPr>
          <w:rFonts w:cs="Arial"/>
          <w:b/>
          <w:szCs w:val="24"/>
        </w:rPr>
        <w:t xml:space="preserve"> Street to 31</w:t>
      </w:r>
      <w:r w:rsidRPr="004F00B5">
        <w:rPr>
          <w:rFonts w:cs="Arial"/>
          <w:b/>
          <w:szCs w:val="24"/>
          <w:vertAlign w:val="superscript"/>
        </w:rPr>
        <w:t>st</w:t>
      </w:r>
      <w:r w:rsidRPr="004F00B5">
        <w:rPr>
          <w:rFonts w:cs="Arial"/>
          <w:b/>
          <w:szCs w:val="24"/>
        </w:rPr>
        <w:t xml:space="preserve"> Street associated with the 2015 Central Corridor Improvements Project in an amount not to exceed $______.</w:t>
      </w:r>
      <w:r w:rsidRPr="004F00B5">
        <w:rPr>
          <w:rFonts w:cs="Arial"/>
          <w:b/>
          <w:szCs w:val="24"/>
        </w:rPr>
        <w:br/>
      </w:r>
    </w:p>
    <w:p w:rsidR="003947BF" w:rsidRPr="004F00B5" w:rsidRDefault="003947BF" w:rsidP="003947BF">
      <w:pPr>
        <w:numPr>
          <w:ilvl w:val="0"/>
          <w:numId w:val="8"/>
        </w:numPr>
        <w:tabs>
          <w:tab w:val="left" w:pos="-2250"/>
        </w:tabs>
        <w:ind w:left="108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a Stop Sign stopping west bound traffic on Winslow Road at its intersection with Winslow Road (new alignment).</w:t>
      </w:r>
      <w:r w:rsidRPr="004F00B5">
        <w:rPr>
          <w:rFonts w:cs="Arial"/>
          <w:b/>
          <w:szCs w:val="24"/>
        </w:rPr>
        <w:br/>
      </w:r>
    </w:p>
    <w:p w:rsidR="003947BF" w:rsidRPr="004F00B5" w:rsidRDefault="003947BF" w:rsidP="003947BF">
      <w:pPr>
        <w:numPr>
          <w:ilvl w:val="0"/>
          <w:numId w:val="8"/>
        </w:numPr>
        <w:tabs>
          <w:tab w:val="left" w:pos="-2250"/>
        </w:tabs>
        <w:ind w:left="1080" w:hanging="45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a Stop Sign stopping south bound traffic on Lark Spur Drive at its intersection with Winslow Road (new alignment).</w:t>
      </w:r>
      <w:r w:rsidRPr="004F00B5">
        <w:rPr>
          <w:rFonts w:cs="Arial"/>
          <w:b/>
          <w:szCs w:val="24"/>
        </w:rPr>
        <w:br/>
      </w:r>
    </w:p>
    <w:p w:rsidR="003947BF" w:rsidRPr="004F00B5" w:rsidRDefault="003947BF" w:rsidP="003947BF">
      <w:pPr>
        <w:numPr>
          <w:ilvl w:val="0"/>
          <w:numId w:val="8"/>
        </w:numPr>
        <w:tabs>
          <w:tab w:val="left" w:pos="-2250"/>
        </w:tabs>
        <w:ind w:left="1080" w:hanging="45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a Stop Sign stopping south bound traffic on Aster Court at its intersection with Winslow Road (new alignment).</w:t>
      </w:r>
      <w:r w:rsidRPr="004F00B5">
        <w:rPr>
          <w:rFonts w:cs="Arial"/>
          <w:b/>
          <w:szCs w:val="24"/>
        </w:rPr>
        <w:br/>
      </w:r>
    </w:p>
    <w:p w:rsidR="003947BF" w:rsidRPr="004F00B5" w:rsidRDefault="003947BF" w:rsidP="003947BF">
      <w:pPr>
        <w:numPr>
          <w:ilvl w:val="0"/>
          <w:numId w:val="8"/>
        </w:numPr>
        <w:tabs>
          <w:tab w:val="left" w:pos="-2250"/>
        </w:tabs>
        <w:ind w:left="1080" w:hanging="450"/>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_ approving a Stop Sign stopping south bound traffic on Tall Pines Court at its intersection with Winslow Road (new alignment).</w:t>
      </w:r>
      <w:r w:rsidRPr="004F00B5">
        <w:rPr>
          <w:rFonts w:cs="Arial"/>
          <w:b/>
          <w:szCs w:val="24"/>
        </w:rPr>
        <w:br/>
      </w:r>
    </w:p>
    <w:p w:rsidR="003947BF" w:rsidRPr="00A03083" w:rsidRDefault="003947BF" w:rsidP="003947BF">
      <w:pPr>
        <w:numPr>
          <w:ilvl w:val="0"/>
          <w:numId w:val="8"/>
        </w:numPr>
        <w:tabs>
          <w:tab w:val="left" w:pos="-2250"/>
        </w:tabs>
        <w:ind w:left="1080" w:hanging="450"/>
        <w:rPr>
          <w:rFonts w:cs="Arial"/>
          <w:bCs/>
          <w:szCs w:val="24"/>
          <w:lang w:val="x-none" w:eastAsia="x-none"/>
        </w:rPr>
      </w:pPr>
      <w:r w:rsidRPr="004F00B5">
        <w:rPr>
          <w:rFonts w:cs="Arial"/>
          <w:b/>
          <w:szCs w:val="24"/>
        </w:rPr>
        <w:t>Motion to receive and file staff report regarding parking in Uptown Marion. (Charles Knudsen, 2835 24</w:t>
      </w:r>
      <w:r w:rsidRPr="004F00B5">
        <w:rPr>
          <w:rFonts w:cs="Arial"/>
          <w:b/>
          <w:szCs w:val="24"/>
          <w:vertAlign w:val="superscript"/>
        </w:rPr>
        <w:t>th</w:t>
      </w:r>
      <w:r w:rsidRPr="004F00B5">
        <w:rPr>
          <w:rFonts w:cs="Arial"/>
          <w:b/>
          <w:szCs w:val="24"/>
        </w:rPr>
        <w:t xml:space="preserve"> Avenue).</w:t>
      </w:r>
      <w:r w:rsidRPr="00A03083">
        <w:rPr>
          <w:rFonts w:cs="Arial"/>
          <w:szCs w:val="24"/>
        </w:rPr>
        <w:br/>
      </w:r>
    </w:p>
    <w:p w:rsidR="003947BF" w:rsidRPr="00A03083" w:rsidRDefault="003947BF" w:rsidP="003947BF">
      <w:pPr>
        <w:numPr>
          <w:ilvl w:val="0"/>
          <w:numId w:val="8"/>
        </w:numPr>
        <w:tabs>
          <w:tab w:val="left" w:pos="-2250"/>
        </w:tabs>
        <w:ind w:left="1080" w:hanging="450"/>
        <w:rPr>
          <w:rFonts w:cs="Arial"/>
          <w:bCs/>
          <w:szCs w:val="24"/>
          <w:lang w:val="x-none" w:eastAsia="x-none"/>
        </w:rPr>
      </w:pPr>
      <w:r w:rsidRPr="00A03083">
        <w:rPr>
          <w:rFonts w:cs="Arial"/>
          <w:szCs w:val="24"/>
        </w:rPr>
        <w:t>Motion to concur with staff report regarding parking in Uptown Marion.</w:t>
      </w:r>
      <w:r w:rsidRPr="00A03083">
        <w:rPr>
          <w:rFonts w:cs="Arial"/>
          <w:szCs w:val="24"/>
        </w:rPr>
        <w:br/>
      </w:r>
    </w:p>
    <w:p w:rsidR="003947BF" w:rsidRPr="004F00B5" w:rsidRDefault="003947BF" w:rsidP="003947BF">
      <w:pPr>
        <w:numPr>
          <w:ilvl w:val="0"/>
          <w:numId w:val="8"/>
        </w:numPr>
        <w:tabs>
          <w:tab w:val="left" w:pos="-2250"/>
        </w:tabs>
        <w:ind w:left="1080" w:hanging="450"/>
        <w:rPr>
          <w:rFonts w:cs="Arial"/>
          <w:b/>
          <w:bCs/>
          <w:szCs w:val="24"/>
          <w:lang w:val="x-none" w:eastAsia="x-none"/>
        </w:rPr>
      </w:pPr>
      <w:r w:rsidRPr="004F00B5">
        <w:rPr>
          <w:rFonts w:cs="Arial"/>
          <w:b/>
          <w:szCs w:val="24"/>
        </w:rPr>
        <w:t>Motion to receive and file TAC report regarding a request to close 7</w:t>
      </w:r>
      <w:r w:rsidRPr="004F00B5">
        <w:rPr>
          <w:rFonts w:cs="Arial"/>
          <w:b/>
          <w:szCs w:val="24"/>
          <w:vertAlign w:val="superscript"/>
        </w:rPr>
        <w:t>th</w:t>
      </w:r>
      <w:r w:rsidRPr="004F00B5">
        <w:rPr>
          <w:rFonts w:cs="Arial"/>
          <w:b/>
          <w:szCs w:val="24"/>
        </w:rPr>
        <w:t xml:space="preserve"> Avenue between 10</w:t>
      </w:r>
      <w:r w:rsidRPr="004F00B5">
        <w:rPr>
          <w:rFonts w:cs="Arial"/>
          <w:b/>
          <w:szCs w:val="24"/>
          <w:vertAlign w:val="superscript"/>
        </w:rPr>
        <w:t>th</w:t>
      </w:r>
      <w:r w:rsidRPr="004F00B5">
        <w:rPr>
          <w:rFonts w:cs="Arial"/>
          <w:b/>
          <w:szCs w:val="24"/>
        </w:rPr>
        <w:t xml:space="preserve"> Street and 12</w:t>
      </w:r>
      <w:r w:rsidRPr="004F00B5">
        <w:rPr>
          <w:rFonts w:cs="Arial"/>
          <w:b/>
          <w:szCs w:val="24"/>
          <w:vertAlign w:val="superscript"/>
        </w:rPr>
        <w:t>th</w:t>
      </w:r>
      <w:r w:rsidRPr="004F00B5">
        <w:rPr>
          <w:rFonts w:cs="Arial"/>
          <w:b/>
          <w:szCs w:val="24"/>
        </w:rPr>
        <w:t xml:space="preserve"> Street to vehicular traffic during all public events (Craig Campbell and various Marion business owners north of 7</w:t>
      </w:r>
      <w:r w:rsidRPr="004F00B5">
        <w:rPr>
          <w:rFonts w:cs="Arial"/>
          <w:b/>
          <w:szCs w:val="24"/>
          <w:vertAlign w:val="superscript"/>
        </w:rPr>
        <w:t>th</w:t>
      </w:r>
      <w:r w:rsidRPr="004F00B5">
        <w:rPr>
          <w:rFonts w:cs="Arial"/>
          <w:b/>
          <w:szCs w:val="24"/>
        </w:rPr>
        <w:t xml:space="preserve"> Avenue).</w:t>
      </w:r>
      <w:r w:rsidRPr="004F00B5">
        <w:rPr>
          <w:rFonts w:cs="Arial"/>
          <w:b/>
          <w:szCs w:val="24"/>
        </w:rPr>
        <w:br/>
      </w:r>
    </w:p>
    <w:p w:rsidR="001B487D" w:rsidRDefault="003947BF" w:rsidP="001B487D">
      <w:pPr>
        <w:numPr>
          <w:ilvl w:val="0"/>
          <w:numId w:val="8"/>
        </w:numPr>
        <w:tabs>
          <w:tab w:val="left" w:pos="-2250"/>
        </w:tabs>
        <w:ind w:left="1080" w:hanging="450"/>
        <w:rPr>
          <w:rFonts w:cs="Arial"/>
          <w:bCs/>
          <w:szCs w:val="24"/>
          <w:lang w:val="x-none" w:eastAsia="x-none"/>
        </w:rPr>
      </w:pPr>
      <w:r w:rsidRPr="00A03083">
        <w:rPr>
          <w:rFonts w:cs="Arial"/>
          <w:szCs w:val="24"/>
        </w:rPr>
        <w:t>Motion to concur with TAC report regarding a request to close 7</w:t>
      </w:r>
      <w:r w:rsidRPr="00A03083">
        <w:rPr>
          <w:rFonts w:cs="Arial"/>
          <w:szCs w:val="24"/>
          <w:vertAlign w:val="superscript"/>
        </w:rPr>
        <w:t>th</w:t>
      </w:r>
      <w:r w:rsidRPr="00A03083">
        <w:rPr>
          <w:rFonts w:cs="Arial"/>
          <w:szCs w:val="24"/>
        </w:rPr>
        <w:t xml:space="preserve"> Avenue between 10</w:t>
      </w:r>
      <w:r w:rsidRPr="00A03083">
        <w:rPr>
          <w:rFonts w:cs="Arial"/>
          <w:szCs w:val="24"/>
          <w:vertAlign w:val="superscript"/>
        </w:rPr>
        <w:t>th</w:t>
      </w:r>
      <w:r w:rsidRPr="00A03083">
        <w:rPr>
          <w:rFonts w:cs="Arial"/>
          <w:szCs w:val="24"/>
        </w:rPr>
        <w:t xml:space="preserve"> Street and 12</w:t>
      </w:r>
      <w:r w:rsidRPr="00A03083">
        <w:rPr>
          <w:rFonts w:cs="Arial"/>
          <w:szCs w:val="24"/>
          <w:vertAlign w:val="superscript"/>
        </w:rPr>
        <w:t>th</w:t>
      </w:r>
      <w:r w:rsidRPr="00A03083">
        <w:rPr>
          <w:rFonts w:cs="Arial"/>
          <w:szCs w:val="24"/>
        </w:rPr>
        <w:t xml:space="preserve"> Street to vehicular traffic during all public events.</w:t>
      </w:r>
      <w:r w:rsidR="001B487D">
        <w:rPr>
          <w:rFonts w:cs="Arial"/>
          <w:szCs w:val="24"/>
        </w:rPr>
        <w:br/>
      </w:r>
    </w:p>
    <w:p w:rsidR="001B487D" w:rsidRPr="004F00B5" w:rsidRDefault="001B487D" w:rsidP="001B487D">
      <w:pPr>
        <w:numPr>
          <w:ilvl w:val="0"/>
          <w:numId w:val="8"/>
        </w:numPr>
        <w:tabs>
          <w:tab w:val="left" w:pos="-2250"/>
        </w:tabs>
        <w:ind w:left="1080" w:hanging="450"/>
        <w:rPr>
          <w:rFonts w:cs="Arial"/>
          <w:b/>
          <w:bCs/>
          <w:szCs w:val="24"/>
          <w:lang w:val="x-none" w:eastAsia="x-none"/>
        </w:rPr>
      </w:pPr>
      <w:r w:rsidRPr="004F00B5">
        <w:rPr>
          <w:rFonts w:cs="Arial"/>
          <w:b/>
          <w:szCs w:val="24"/>
        </w:rPr>
        <w:t>Discussion regarding the 29th Avenue and Indian Creek Mini-Roundabout Project.</w:t>
      </w:r>
      <w:r w:rsidRPr="004F00B5">
        <w:rPr>
          <w:rFonts w:cs="Arial"/>
          <w:b/>
          <w:szCs w:val="24"/>
        </w:rPr>
        <w:br/>
      </w:r>
    </w:p>
    <w:p w:rsidR="001B487D" w:rsidRPr="001B487D" w:rsidRDefault="001B487D" w:rsidP="001B487D">
      <w:pPr>
        <w:numPr>
          <w:ilvl w:val="0"/>
          <w:numId w:val="8"/>
        </w:numPr>
        <w:tabs>
          <w:tab w:val="left" w:pos="-2250"/>
        </w:tabs>
        <w:ind w:left="1080" w:hanging="450"/>
        <w:rPr>
          <w:rFonts w:cs="Arial"/>
          <w:bCs/>
          <w:szCs w:val="24"/>
          <w:lang w:val="x-none" w:eastAsia="x-none"/>
        </w:rPr>
      </w:pPr>
      <w:r w:rsidRPr="001B487D">
        <w:rPr>
          <w:rFonts w:cs="Arial"/>
          <w:szCs w:val="24"/>
        </w:rPr>
        <w:t>Motion directing staff to prepare an application for Iowa DOT Traffic Safety Improvement Funding associated with the 29th Avenue and Indian Creek Mini-Roundabout Project.</w:t>
      </w:r>
      <w:r w:rsidRPr="001B487D">
        <w:rPr>
          <w:rFonts w:cs="Arial"/>
          <w:szCs w:val="24"/>
        </w:rPr>
        <w:br/>
      </w:r>
    </w:p>
    <w:p w:rsidR="003947BF" w:rsidRPr="001B487D" w:rsidRDefault="001B487D" w:rsidP="001B487D">
      <w:pPr>
        <w:numPr>
          <w:ilvl w:val="0"/>
          <w:numId w:val="8"/>
        </w:numPr>
        <w:tabs>
          <w:tab w:val="left" w:pos="-2250"/>
        </w:tabs>
        <w:ind w:left="1080" w:hanging="450"/>
        <w:rPr>
          <w:rFonts w:cs="Arial"/>
          <w:bCs/>
          <w:szCs w:val="24"/>
          <w:lang w:val="x-none" w:eastAsia="x-none"/>
        </w:rPr>
      </w:pPr>
      <w:r w:rsidRPr="001B487D">
        <w:rPr>
          <w:rFonts w:cs="Arial"/>
          <w:szCs w:val="24"/>
        </w:rPr>
        <w:t>Resolution No. _____ approving a contract with Foth Infrastructure and Environment regarding engineering services associated with the 29th Avenue and Indian Creek Mini-Roundabout Project.</w:t>
      </w:r>
      <w:r w:rsidR="003947BF" w:rsidRPr="001B487D">
        <w:rPr>
          <w:rFonts w:cs="Arial"/>
          <w:b/>
          <w:szCs w:val="24"/>
        </w:rPr>
        <w:br/>
      </w:r>
    </w:p>
    <w:p w:rsidR="00732012" w:rsidRPr="00A03083" w:rsidRDefault="00732012" w:rsidP="00B928B8">
      <w:pPr>
        <w:pStyle w:val="Title"/>
        <w:numPr>
          <w:ilvl w:val="0"/>
          <w:numId w:val="6"/>
        </w:numPr>
        <w:jc w:val="left"/>
        <w:outlineLvl w:val="0"/>
        <w:rPr>
          <w:rFonts w:cs="Arial"/>
          <w:b w:val="0"/>
        </w:rPr>
      </w:pPr>
      <w:r w:rsidRPr="00A03083">
        <w:rPr>
          <w:rFonts w:cs="Arial"/>
          <w:b w:val="0"/>
        </w:rPr>
        <w:t xml:space="preserve">PLANNING AND </w:t>
      </w:r>
      <w:r w:rsidR="00B16BD7" w:rsidRPr="00A03083">
        <w:rPr>
          <w:rFonts w:cs="Arial"/>
          <w:b w:val="0"/>
        </w:rPr>
        <w:t>DEVEL</w:t>
      </w:r>
      <w:r w:rsidR="00AB55F4" w:rsidRPr="00A03083">
        <w:rPr>
          <w:rFonts w:cs="Arial"/>
          <w:b w:val="0"/>
        </w:rPr>
        <w:t xml:space="preserve">OPMENT </w:t>
      </w:r>
      <w:r w:rsidR="004863D9" w:rsidRPr="00A03083">
        <w:rPr>
          <w:rFonts w:cs="Arial"/>
          <w:b w:val="0"/>
          <w:lang w:val="en-US"/>
        </w:rPr>
        <w:t xml:space="preserve"> </w:t>
      </w:r>
      <w:r w:rsidR="004F00B5">
        <w:rPr>
          <w:rFonts w:cs="Arial"/>
          <w:b w:val="0"/>
          <w:lang w:val="en-US"/>
        </w:rPr>
        <w:t xml:space="preserve"> (5:00 – 5:30)</w:t>
      </w:r>
      <w:r w:rsidR="0084777C" w:rsidRPr="00A03083">
        <w:rPr>
          <w:rFonts w:cs="Arial"/>
          <w:b w:val="0"/>
        </w:rPr>
        <w:br/>
      </w:r>
    </w:p>
    <w:p w:rsidR="00412173" w:rsidRPr="00A03083" w:rsidRDefault="00412173" w:rsidP="00412173">
      <w:pPr>
        <w:numPr>
          <w:ilvl w:val="0"/>
          <w:numId w:val="10"/>
        </w:numPr>
        <w:rPr>
          <w:rFonts w:cs="Arial"/>
          <w:bCs/>
          <w:szCs w:val="24"/>
          <w:lang w:val="x-none" w:eastAsia="x-none"/>
        </w:rPr>
      </w:pPr>
      <w:r w:rsidRPr="00A03083">
        <w:t>Motion to approve Project Calendar regarding Planning and Development Department Payments as follows:</w:t>
      </w:r>
      <w:r w:rsidRPr="00A03083">
        <w:br/>
      </w:r>
    </w:p>
    <w:p w:rsidR="00144D0C" w:rsidRPr="00A03083" w:rsidRDefault="00041861" w:rsidP="00FF10DB">
      <w:pPr>
        <w:numPr>
          <w:ilvl w:val="1"/>
          <w:numId w:val="10"/>
        </w:numPr>
        <w:ind w:left="1620"/>
        <w:rPr>
          <w:rFonts w:cs="Arial"/>
          <w:bCs/>
          <w:szCs w:val="24"/>
          <w:lang w:val="x-none" w:eastAsia="x-none"/>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payment no. 9 to Universal Field Service, Inc. for services related to right-of-way acquisitions for the Central Corridor Improvement Project, 13</w:t>
      </w:r>
      <w:r w:rsidRPr="00A03083">
        <w:rPr>
          <w:rFonts w:cs="Arial"/>
          <w:szCs w:val="24"/>
          <w:vertAlign w:val="superscript"/>
        </w:rPr>
        <w:t>th</w:t>
      </w:r>
      <w:r w:rsidRPr="00A03083">
        <w:rPr>
          <w:rFonts w:cs="Arial"/>
          <w:szCs w:val="24"/>
        </w:rPr>
        <w:t xml:space="preserve"> Street to 31</w:t>
      </w:r>
      <w:r w:rsidRPr="00A03083">
        <w:rPr>
          <w:rFonts w:cs="Arial"/>
          <w:szCs w:val="24"/>
          <w:vertAlign w:val="superscript"/>
        </w:rPr>
        <w:t>st</w:t>
      </w:r>
      <w:r w:rsidRPr="00A03083">
        <w:rPr>
          <w:rFonts w:cs="Arial"/>
          <w:szCs w:val="24"/>
        </w:rPr>
        <w:t xml:space="preserve"> Street in the amount of $7,307.80.</w:t>
      </w:r>
      <w:r w:rsidR="00C32E6A" w:rsidRPr="00A03083">
        <w:rPr>
          <w:rFonts w:cs="Arial"/>
        </w:rPr>
        <w:t>.</w:t>
      </w:r>
      <w:r w:rsidR="00144D0C" w:rsidRPr="00A03083">
        <w:rPr>
          <w:rFonts w:cs="Arial"/>
        </w:rPr>
        <w:br/>
      </w:r>
    </w:p>
    <w:p w:rsidR="006F1D3C" w:rsidRPr="00A03083" w:rsidRDefault="006F1D3C" w:rsidP="006F1D3C">
      <w:pPr>
        <w:numPr>
          <w:ilvl w:val="0"/>
          <w:numId w:val="10"/>
        </w:numPr>
        <w:rPr>
          <w:rFonts w:cs="Arial"/>
          <w:szCs w:val="24"/>
        </w:rPr>
      </w:pPr>
      <w:r w:rsidRPr="00A03083">
        <w:rPr>
          <w:rFonts w:cs="Arial"/>
          <w:szCs w:val="24"/>
        </w:rPr>
        <w:t>Motion to receive and file the following items to the Planning and Zoning Commission:</w:t>
      </w:r>
      <w:r w:rsidRPr="00A03083">
        <w:rPr>
          <w:rFonts w:cs="Arial"/>
          <w:szCs w:val="24"/>
        </w:rPr>
        <w:br/>
      </w:r>
    </w:p>
    <w:p w:rsidR="00041861" w:rsidRPr="00A03083" w:rsidRDefault="00041861" w:rsidP="00041861">
      <w:pPr>
        <w:numPr>
          <w:ilvl w:val="1"/>
          <w:numId w:val="10"/>
        </w:numPr>
        <w:ind w:left="1620"/>
        <w:rPr>
          <w:rFonts w:cs="Arial"/>
          <w:szCs w:val="24"/>
        </w:rPr>
      </w:pPr>
      <w:r w:rsidRPr="00A03083">
        <w:rPr>
          <w:rFonts w:cs="Arial"/>
          <w:szCs w:val="24"/>
        </w:rPr>
        <w:t xml:space="preserve">Request for approval of  Sunny Ridge Villas preliminary and final site development for property located east of Bison Court and south of  Robinwood Lane (Fusion Architects, Inc., Chad Pelley) </w:t>
      </w:r>
      <w:r w:rsidRPr="00A03083">
        <w:rPr>
          <w:rFonts w:cs="Arial"/>
          <w:szCs w:val="24"/>
        </w:rPr>
        <w:br/>
      </w:r>
    </w:p>
    <w:p w:rsidR="00743BB0" w:rsidRPr="00A03083" w:rsidRDefault="00041861" w:rsidP="00041861">
      <w:pPr>
        <w:numPr>
          <w:ilvl w:val="1"/>
          <w:numId w:val="10"/>
        </w:numPr>
        <w:ind w:left="1620"/>
        <w:rPr>
          <w:rFonts w:cs="Arial"/>
          <w:szCs w:val="24"/>
        </w:rPr>
      </w:pPr>
      <w:r w:rsidRPr="00A03083">
        <w:rPr>
          <w:rFonts w:cs="Arial"/>
          <w:szCs w:val="24"/>
        </w:rPr>
        <w:t>Request for approval of Timberline Manufacturing Addition final plat for property located north of Blairs Ferry Road west of Lyons Lane (Cedar Realestate LLC).</w:t>
      </w:r>
      <w:r w:rsidR="004F00B5">
        <w:rPr>
          <w:rFonts w:cs="Arial"/>
          <w:szCs w:val="24"/>
        </w:rPr>
        <w:br/>
      </w:r>
      <w:r w:rsidR="004F00B5">
        <w:rPr>
          <w:rFonts w:cs="Arial"/>
          <w:szCs w:val="24"/>
        </w:rPr>
        <w:br/>
      </w:r>
      <w:r w:rsidR="00743BB0" w:rsidRPr="00A03083">
        <w:rPr>
          <w:rFonts w:cs="Arial"/>
          <w:szCs w:val="24"/>
        </w:rPr>
        <w:br/>
      </w:r>
    </w:p>
    <w:p w:rsidR="00041861" w:rsidRPr="00A03083" w:rsidRDefault="00041861" w:rsidP="00041861">
      <w:pPr>
        <w:numPr>
          <w:ilvl w:val="0"/>
          <w:numId w:val="10"/>
        </w:numPr>
        <w:rPr>
          <w:rFonts w:cs="Arial"/>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setting a public hearing for July 7, 2016 regarding a request to amend the future land use map from Single Family Detached Residential to Uptown District and to rezone property from R-5, Moderate Density Multiple Family Residential to C-2, Central Business District Commercial for property located south of 6th Avenue between 8th and 9th Street (Perry Development Partners)</w:t>
      </w:r>
      <w:r w:rsidR="004F00B5">
        <w:rPr>
          <w:rFonts w:cs="Arial"/>
          <w:szCs w:val="24"/>
        </w:rPr>
        <w:t>.</w:t>
      </w:r>
      <w:r w:rsidRPr="00A03083">
        <w:rPr>
          <w:rFonts w:cs="Arial"/>
          <w:szCs w:val="24"/>
        </w:rPr>
        <w:br/>
      </w:r>
    </w:p>
    <w:p w:rsidR="00041861" w:rsidRPr="004F00B5" w:rsidRDefault="00041861" w:rsidP="00041861">
      <w:pPr>
        <w:numPr>
          <w:ilvl w:val="0"/>
          <w:numId w:val="10"/>
        </w:numPr>
        <w:rPr>
          <w:rFonts w:cs="Arial"/>
          <w:b/>
          <w:szCs w:val="24"/>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the First United Methodist Church of Marion First Addition Preliminary Site Development Plan located north of REC Drive, west of Highway 13 and south of</w:t>
      </w:r>
      <w:r w:rsidR="004F00B5" w:rsidRPr="004F00B5">
        <w:rPr>
          <w:rFonts w:cs="Arial"/>
          <w:b/>
          <w:szCs w:val="24"/>
        </w:rPr>
        <w:t xml:space="preserve"> </w:t>
      </w:r>
      <w:r w:rsidRPr="004F00B5">
        <w:rPr>
          <w:rFonts w:cs="Arial"/>
          <w:b/>
          <w:szCs w:val="24"/>
        </w:rPr>
        <w:t>35th Avenue (First United Methodist Church).</w:t>
      </w:r>
      <w:r w:rsidRPr="004F00B5">
        <w:rPr>
          <w:rFonts w:cs="Arial"/>
          <w:b/>
          <w:szCs w:val="24"/>
        </w:rPr>
        <w:br/>
      </w:r>
    </w:p>
    <w:p w:rsidR="00041861" w:rsidRPr="00A03083" w:rsidRDefault="00041861" w:rsidP="00041861">
      <w:pPr>
        <w:numPr>
          <w:ilvl w:val="0"/>
          <w:numId w:val="10"/>
        </w:numPr>
        <w:rPr>
          <w:rFonts w:cs="Arial"/>
          <w:szCs w:val="24"/>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the First United Methodist Church of Marion First Addition Final Site Development Plan located north of REC Drive, west of Highway 13 and south of 35th Avenue (First United Methodist Church).</w:t>
      </w:r>
      <w:r w:rsidRPr="00A03083">
        <w:rPr>
          <w:rFonts w:cs="Arial"/>
          <w:szCs w:val="24"/>
        </w:rPr>
        <w:br/>
      </w:r>
    </w:p>
    <w:p w:rsidR="00041861" w:rsidRPr="00A03083" w:rsidRDefault="00041861" w:rsidP="00041861">
      <w:pPr>
        <w:numPr>
          <w:ilvl w:val="0"/>
          <w:numId w:val="10"/>
        </w:numPr>
        <w:rPr>
          <w:rFonts w:cs="Arial"/>
          <w:szCs w:val="24"/>
        </w:rPr>
      </w:pPr>
      <w:r w:rsidRPr="00A03083">
        <w:rPr>
          <w:rFonts w:cs="Arial"/>
          <w:szCs w:val="24"/>
        </w:rPr>
        <w:t xml:space="preserve">Resolution No. </w:t>
      </w:r>
      <w:r w:rsidRPr="00A03083">
        <w:rPr>
          <w:rFonts w:cs="Arial"/>
          <w:szCs w:val="24"/>
          <w:u w:val="single"/>
        </w:rPr>
        <w:tab/>
      </w:r>
      <w:r w:rsidRPr="00A03083">
        <w:rPr>
          <w:rFonts w:cs="Arial"/>
          <w:szCs w:val="24"/>
          <w:u w:val="single"/>
        </w:rPr>
        <w:tab/>
      </w:r>
      <w:r w:rsidRPr="00A03083">
        <w:rPr>
          <w:rFonts w:cs="Arial"/>
          <w:szCs w:val="24"/>
        </w:rPr>
        <w:t xml:space="preserve"> approving the First United Methodist Church of Marion First Addition Preliminary Plat located north of REC Drive, west of Highway 13 and south of 35th Avenue (First United Methodist Church).</w:t>
      </w:r>
      <w:r w:rsidRPr="00A03083">
        <w:rPr>
          <w:rFonts w:cs="Arial"/>
          <w:szCs w:val="24"/>
        </w:rPr>
        <w:br/>
      </w:r>
    </w:p>
    <w:p w:rsidR="00041861" w:rsidRPr="004F00B5" w:rsidRDefault="00041861" w:rsidP="00041861">
      <w:pPr>
        <w:numPr>
          <w:ilvl w:val="0"/>
          <w:numId w:val="10"/>
        </w:numPr>
        <w:rPr>
          <w:rFonts w:cs="Arial"/>
          <w:b/>
          <w:szCs w:val="24"/>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Pr="004F00B5">
        <w:rPr>
          <w:rFonts w:cs="Arial"/>
          <w:b/>
          <w:szCs w:val="24"/>
        </w:rPr>
        <w:t xml:space="preserve"> approving the Linn County Business Park Final Site Development Plan for property located north of REC Drive and west of Highway 13 part of the Linn County Business Park Addition (Burger Homes).</w:t>
      </w:r>
      <w:r w:rsidRPr="004F00B5">
        <w:rPr>
          <w:rFonts w:cs="Arial"/>
          <w:b/>
          <w:szCs w:val="24"/>
        </w:rPr>
        <w:br/>
      </w:r>
    </w:p>
    <w:p w:rsidR="00041861" w:rsidRPr="00A03083" w:rsidRDefault="00041861" w:rsidP="00041861">
      <w:pPr>
        <w:numPr>
          <w:ilvl w:val="0"/>
          <w:numId w:val="10"/>
        </w:numPr>
        <w:rPr>
          <w:rFonts w:cs="Arial"/>
          <w:szCs w:val="24"/>
        </w:rPr>
      </w:pPr>
      <w:r w:rsidRPr="00A03083">
        <w:rPr>
          <w:rFonts w:cs="Arial"/>
          <w:szCs w:val="24"/>
        </w:rPr>
        <w:t xml:space="preserve">Ordinance No. </w:t>
      </w:r>
      <w:r w:rsidRPr="00A03083">
        <w:rPr>
          <w:rFonts w:cs="Arial"/>
          <w:szCs w:val="24"/>
          <w:u w:val="single"/>
        </w:rPr>
        <w:t>16-07</w:t>
      </w:r>
      <w:r w:rsidRPr="00A03083">
        <w:rPr>
          <w:rFonts w:cs="Arial"/>
          <w:szCs w:val="24"/>
        </w:rPr>
        <w:t xml:space="preserve"> approving the rezoning from C-3, General Commercial to R-6, High Density Multiple Family for property located West of Highway 13 and South of 29th Avenue.  Second consideration. - </w:t>
      </w:r>
      <w:r w:rsidRPr="00A03083">
        <w:rPr>
          <w:rFonts w:cs="Arial"/>
          <w:szCs w:val="24"/>
        </w:rPr>
        <w:br/>
      </w:r>
    </w:p>
    <w:p w:rsidR="005E1295" w:rsidRPr="004F00B5" w:rsidRDefault="00041861" w:rsidP="00041861">
      <w:pPr>
        <w:numPr>
          <w:ilvl w:val="0"/>
          <w:numId w:val="10"/>
        </w:numPr>
        <w:rPr>
          <w:rFonts w:cs="Arial"/>
          <w:b/>
          <w:bCs/>
          <w:szCs w:val="24"/>
          <w:lang w:val="x-none" w:eastAsia="x-none"/>
        </w:rPr>
      </w:pPr>
      <w:r w:rsidRPr="004F00B5">
        <w:rPr>
          <w:rFonts w:cs="Arial"/>
          <w:b/>
          <w:szCs w:val="24"/>
        </w:rPr>
        <w:t xml:space="preserve">Resolution No. </w:t>
      </w:r>
      <w:r w:rsidRPr="004F00B5">
        <w:rPr>
          <w:rFonts w:cs="Arial"/>
          <w:b/>
          <w:szCs w:val="24"/>
          <w:u w:val="single"/>
        </w:rPr>
        <w:tab/>
      </w:r>
      <w:r w:rsidRPr="004F00B5">
        <w:rPr>
          <w:rFonts w:cs="Arial"/>
          <w:b/>
          <w:szCs w:val="24"/>
          <w:u w:val="single"/>
        </w:rPr>
        <w:tab/>
      </w:r>
      <w:r w:rsidR="004F00B5" w:rsidRPr="004F00B5">
        <w:rPr>
          <w:rFonts w:cs="Arial"/>
          <w:b/>
          <w:szCs w:val="24"/>
        </w:rPr>
        <w:t xml:space="preserve"> a</w:t>
      </w:r>
      <w:r w:rsidRPr="004F00B5">
        <w:rPr>
          <w:rFonts w:cs="Arial"/>
          <w:b/>
          <w:szCs w:val="24"/>
        </w:rPr>
        <w:t>pproving request for deferral of installation of sidewalk for Lot 2, Marion Enterprise Center 4th Addition for property associated with Electric Specialty Manufacturing (Hall &amp; Hall Engineer</w:t>
      </w:r>
      <w:r w:rsidR="004F00B5">
        <w:rPr>
          <w:rFonts w:cs="Arial"/>
          <w:b/>
          <w:szCs w:val="24"/>
        </w:rPr>
        <w:t>ing</w:t>
      </w:r>
      <w:r w:rsidRPr="004F00B5">
        <w:rPr>
          <w:rFonts w:cs="Arial"/>
          <w:b/>
          <w:szCs w:val="24"/>
        </w:rPr>
        <w:t>).</w:t>
      </w:r>
      <w:r w:rsidR="00D35733" w:rsidRPr="004F00B5">
        <w:rPr>
          <w:rFonts w:cs="Arial"/>
          <w:b/>
          <w:bCs/>
          <w:szCs w:val="24"/>
          <w:lang w:val="x-none" w:eastAsia="x-none"/>
        </w:rPr>
        <w:br/>
      </w:r>
    </w:p>
    <w:p w:rsidR="002D7C8D" w:rsidRPr="00A03083" w:rsidRDefault="00732012" w:rsidP="00B928B8">
      <w:pPr>
        <w:pStyle w:val="Title"/>
        <w:numPr>
          <w:ilvl w:val="0"/>
          <w:numId w:val="6"/>
        </w:numPr>
        <w:jc w:val="left"/>
        <w:outlineLvl w:val="0"/>
        <w:rPr>
          <w:rFonts w:cs="Arial"/>
          <w:b w:val="0"/>
        </w:rPr>
      </w:pPr>
      <w:r w:rsidRPr="00A03083">
        <w:rPr>
          <w:rFonts w:cs="Arial"/>
          <w:b w:val="0"/>
        </w:rPr>
        <w:t>AD</w:t>
      </w:r>
      <w:r w:rsidR="00B16BD7" w:rsidRPr="00A03083">
        <w:rPr>
          <w:rFonts w:cs="Arial"/>
          <w:b w:val="0"/>
        </w:rPr>
        <w:t>MI</w:t>
      </w:r>
      <w:r w:rsidR="00AB55F4" w:rsidRPr="00A03083">
        <w:rPr>
          <w:rFonts w:cs="Arial"/>
          <w:b w:val="0"/>
        </w:rPr>
        <w:t>NISTRATION/OTHER</w:t>
      </w:r>
      <w:r w:rsidR="004F2C86" w:rsidRPr="00A03083">
        <w:rPr>
          <w:rFonts w:cs="Arial"/>
          <w:b w:val="0"/>
          <w:lang w:val="en-US"/>
        </w:rPr>
        <w:t xml:space="preserve"> </w:t>
      </w:r>
      <w:r w:rsidR="004863D9" w:rsidRPr="00A03083">
        <w:rPr>
          <w:rFonts w:cs="Arial"/>
          <w:b w:val="0"/>
          <w:lang w:val="en-US"/>
        </w:rPr>
        <w:t xml:space="preserve">  </w:t>
      </w:r>
      <w:r w:rsidR="002D7C8D" w:rsidRPr="00A03083">
        <w:rPr>
          <w:rFonts w:cs="Arial"/>
          <w:b w:val="0"/>
          <w:lang w:val="en-US"/>
        </w:rPr>
        <w:br/>
      </w:r>
    </w:p>
    <w:p w:rsidR="00DE31CE" w:rsidRPr="004F00B5" w:rsidRDefault="00DE31CE" w:rsidP="00DE31CE">
      <w:pPr>
        <w:numPr>
          <w:ilvl w:val="0"/>
          <w:numId w:val="7"/>
        </w:numPr>
        <w:tabs>
          <w:tab w:val="left" w:pos="-2250"/>
        </w:tabs>
        <w:ind w:left="1080"/>
        <w:rPr>
          <w:rFonts w:cs="Arial"/>
          <w:b/>
          <w:szCs w:val="24"/>
        </w:rPr>
      </w:pPr>
      <w:r w:rsidRPr="004F00B5">
        <w:rPr>
          <w:b/>
        </w:rPr>
        <w:t>Discussion regarding land purchase and sale adjacent to GLD Properties site (former Prince Agri location).</w:t>
      </w:r>
      <w:r w:rsidRPr="004F00B5">
        <w:rPr>
          <w:b/>
        </w:rPr>
        <w:br/>
      </w:r>
    </w:p>
    <w:p w:rsidR="004C7E88" w:rsidRPr="004F00B5" w:rsidRDefault="004F00B5" w:rsidP="00DE31CE">
      <w:pPr>
        <w:numPr>
          <w:ilvl w:val="0"/>
          <w:numId w:val="7"/>
        </w:numPr>
        <w:tabs>
          <w:tab w:val="left" w:pos="-2250"/>
        </w:tabs>
        <w:ind w:left="1080"/>
        <w:rPr>
          <w:rFonts w:cs="Arial"/>
          <w:b/>
          <w:szCs w:val="24"/>
        </w:rPr>
      </w:pPr>
      <w:r w:rsidRPr="004F00B5">
        <w:rPr>
          <w:rFonts w:cs="Arial"/>
          <w:b/>
          <w:szCs w:val="24"/>
        </w:rPr>
        <w:t>Discussion regarding</w:t>
      </w:r>
      <w:r w:rsidR="00DE31CE" w:rsidRPr="004F00B5">
        <w:rPr>
          <w:b/>
        </w:rPr>
        <w:t xml:space="preserve"> the City of Marion TIF Policy.</w:t>
      </w:r>
      <w:r w:rsidR="004C7E88" w:rsidRPr="004F00B5">
        <w:rPr>
          <w:b/>
        </w:rPr>
        <w:br/>
      </w:r>
    </w:p>
    <w:p w:rsidR="004C7E88" w:rsidRPr="00A03083" w:rsidRDefault="004F00B5" w:rsidP="00DE31CE">
      <w:pPr>
        <w:numPr>
          <w:ilvl w:val="0"/>
          <w:numId w:val="7"/>
        </w:numPr>
        <w:tabs>
          <w:tab w:val="left" w:pos="-2250"/>
        </w:tabs>
        <w:ind w:left="1080"/>
        <w:rPr>
          <w:rFonts w:cs="Arial"/>
          <w:szCs w:val="24"/>
        </w:rPr>
      </w:pPr>
      <w:r w:rsidRPr="004F00B5">
        <w:rPr>
          <w:b/>
        </w:rPr>
        <w:t xml:space="preserve">Discussion regarding the City of Marion </w:t>
      </w:r>
      <w:r w:rsidR="004C7E88" w:rsidRPr="004F00B5">
        <w:rPr>
          <w:b/>
        </w:rPr>
        <w:t>Naming Policy</w:t>
      </w:r>
      <w:r w:rsidR="004C7E88" w:rsidRPr="00A03083">
        <w:t>.</w:t>
      </w:r>
      <w:r w:rsidR="004C7E88" w:rsidRPr="00A03083">
        <w:br/>
      </w:r>
    </w:p>
    <w:p w:rsidR="0009558E" w:rsidRPr="00A03083" w:rsidRDefault="0009558E" w:rsidP="0009558E">
      <w:pPr>
        <w:numPr>
          <w:ilvl w:val="0"/>
          <w:numId w:val="7"/>
        </w:numPr>
        <w:tabs>
          <w:tab w:val="left" w:pos="-2250"/>
        </w:tabs>
        <w:ind w:left="1080"/>
        <w:rPr>
          <w:rFonts w:cs="Arial"/>
          <w:szCs w:val="24"/>
        </w:rPr>
      </w:pPr>
      <w:r w:rsidRPr="00A03083">
        <w:t xml:space="preserve">Resolution No. </w:t>
      </w:r>
      <w:r w:rsidRPr="00A03083">
        <w:rPr>
          <w:u w:val="single"/>
        </w:rPr>
        <w:tab/>
      </w:r>
      <w:r w:rsidRPr="00A03083">
        <w:rPr>
          <w:u w:val="single"/>
        </w:rPr>
        <w:tab/>
      </w:r>
      <w:r w:rsidR="00253D4E" w:rsidRPr="00A03083">
        <w:t xml:space="preserve"> approving Partial P</w:t>
      </w:r>
      <w:r w:rsidRPr="00A03083">
        <w:t>ayment No. 34 to Martin Gardner Architecture for professional services related to the downtown façade revitalization program in the amount of $5,880.</w:t>
      </w:r>
      <w:r w:rsidR="00E754EF" w:rsidRPr="00A03083">
        <w:t>00.</w:t>
      </w:r>
      <w:r w:rsidRPr="00A03083">
        <w:t xml:space="preserve"> </w:t>
      </w:r>
      <w:r w:rsidRPr="00A03083">
        <w:br/>
      </w:r>
      <w:r w:rsidR="00E674ED">
        <w:rPr>
          <w:rFonts w:cs="Arial"/>
          <w:szCs w:val="24"/>
        </w:rPr>
        <w:br/>
      </w:r>
      <w:r w:rsidR="00E674ED">
        <w:rPr>
          <w:rFonts w:cs="Arial"/>
          <w:szCs w:val="24"/>
        </w:rPr>
        <w:br/>
      </w:r>
    </w:p>
    <w:p w:rsidR="0009558E" w:rsidRPr="00A03083" w:rsidRDefault="0009558E" w:rsidP="0009558E">
      <w:pPr>
        <w:numPr>
          <w:ilvl w:val="0"/>
          <w:numId w:val="7"/>
        </w:numPr>
        <w:tabs>
          <w:tab w:val="left" w:pos="-2250"/>
        </w:tabs>
        <w:ind w:left="1080"/>
        <w:rPr>
          <w:rFonts w:cs="Arial"/>
          <w:szCs w:val="24"/>
        </w:rPr>
      </w:pPr>
      <w:r w:rsidRPr="00A03083">
        <w:t xml:space="preserve">Resolution No. </w:t>
      </w:r>
      <w:r w:rsidRPr="00A03083">
        <w:rPr>
          <w:u w:val="single"/>
        </w:rPr>
        <w:tab/>
      </w:r>
      <w:r w:rsidRPr="00A03083">
        <w:rPr>
          <w:u w:val="single"/>
        </w:rPr>
        <w:tab/>
      </w:r>
      <w:r w:rsidRPr="00A03083">
        <w:t xml:space="preserve"> approving pay application No. 2 to Renaissance Restoration, Inc. related to the downtown façade revitalization program in the amount of </w:t>
      </w:r>
      <w:r w:rsidR="004C7E88" w:rsidRPr="00581223">
        <w:t>$</w:t>
      </w:r>
      <w:r w:rsidR="00581223" w:rsidRPr="00581223">
        <w:t>58,664.59</w:t>
      </w:r>
      <w:r w:rsidRPr="00581223">
        <w:t>.</w:t>
      </w:r>
      <w:r w:rsidRPr="00A03083">
        <w:br/>
      </w:r>
    </w:p>
    <w:p w:rsidR="00613CBF" w:rsidRPr="00613CBF" w:rsidRDefault="0009558E" w:rsidP="00613CBF">
      <w:pPr>
        <w:numPr>
          <w:ilvl w:val="0"/>
          <w:numId w:val="7"/>
        </w:numPr>
        <w:tabs>
          <w:tab w:val="left" w:pos="-2250"/>
        </w:tabs>
        <w:ind w:left="1080"/>
        <w:rPr>
          <w:rFonts w:cs="Arial"/>
          <w:b/>
          <w:szCs w:val="24"/>
        </w:rPr>
      </w:pPr>
      <w:r w:rsidRPr="004F00B5">
        <w:rPr>
          <w:b/>
        </w:rPr>
        <w:t xml:space="preserve">Resolution No. </w:t>
      </w:r>
      <w:r w:rsidRPr="004F00B5">
        <w:rPr>
          <w:b/>
          <w:u w:val="single"/>
        </w:rPr>
        <w:tab/>
      </w:r>
      <w:r w:rsidRPr="004F00B5">
        <w:rPr>
          <w:b/>
          <w:u w:val="single"/>
        </w:rPr>
        <w:tab/>
      </w:r>
      <w:r w:rsidRPr="004F00B5">
        <w:rPr>
          <w:b/>
        </w:rPr>
        <w:t xml:space="preserve"> approving Change Order No. 1 with Renaissance Restoration, Inc. regarding the downtown façade revitalization program in the amount of </w:t>
      </w:r>
      <w:r w:rsidR="004C7E88" w:rsidRPr="00613CBF">
        <w:rPr>
          <w:b/>
        </w:rPr>
        <w:t>$</w:t>
      </w:r>
      <w:r w:rsidR="00613CBF" w:rsidRPr="00613CBF">
        <w:rPr>
          <w:b/>
        </w:rPr>
        <w:t>25,944.78</w:t>
      </w:r>
      <w:r w:rsidRPr="00613CBF">
        <w:rPr>
          <w:b/>
        </w:rPr>
        <w:t>.</w:t>
      </w:r>
      <w:r w:rsidR="00613CBF">
        <w:rPr>
          <w:b/>
        </w:rPr>
        <w:br/>
      </w:r>
    </w:p>
    <w:p w:rsidR="00613CBF" w:rsidRPr="00613CBF" w:rsidRDefault="00613CBF" w:rsidP="00613CBF">
      <w:pPr>
        <w:numPr>
          <w:ilvl w:val="0"/>
          <w:numId w:val="7"/>
        </w:numPr>
        <w:tabs>
          <w:tab w:val="left" w:pos="-2250"/>
        </w:tabs>
        <w:ind w:left="1080"/>
        <w:rPr>
          <w:rFonts w:cs="Arial"/>
          <w:b/>
          <w:szCs w:val="24"/>
        </w:rPr>
      </w:pPr>
      <w:r>
        <w:t>Resolution No. ___ approving the amended Property Owner Acknowledgement of Terms for Construction, related to the downtown façade revitalization program for 740 10th Street (Katie Luehrsmann).</w:t>
      </w:r>
      <w:r>
        <w:br/>
      </w:r>
    </w:p>
    <w:p w:rsidR="00613CBF" w:rsidRPr="00613CBF" w:rsidRDefault="00613CBF" w:rsidP="00613CBF">
      <w:pPr>
        <w:numPr>
          <w:ilvl w:val="0"/>
          <w:numId w:val="7"/>
        </w:numPr>
        <w:tabs>
          <w:tab w:val="left" w:pos="-2250"/>
        </w:tabs>
        <w:ind w:left="1080"/>
        <w:rPr>
          <w:rFonts w:cs="Arial"/>
          <w:b/>
          <w:szCs w:val="24"/>
        </w:rPr>
      </w:pPr>
      <w:r>
        <w:t>Resolution No. ___ approving the amended Property Owner Acknowledgement of Terms for Construction, related to the downtown façade revitalization program for 748 10th Street (Katie Luehrsmann).</w:t>
      </w:r>
      <w:r>
        <w:br/>
      </w:r>
    </w:p>
    <w:p w:rsidR="00613CBF" w:rsidRDefault="0009558E" w:rsidP="00613CBF">
      <w:pPr>
        <w:numPr>
          <w:ilvl w:val="0"/>
          <w:numId w:val="7"/>
        </w:numPr>
        <w:tabs>
          <w:tab w:val="left" w:pos="-2250"/>
        </w:tabs>
        <w:ind w:left="1080"/>
        <w:rPr>
          <w:rFonts w:cs="Arial"/>
          <w:szCs w:val="24"/>
        </w:rPr>
      </w:pPr>
      <w:r w:rsidRPr="00A03083">
        <w:t xml:space="preserve">Resolution No. </w:t>
      </w:r>
      <w:r w:rsidRPr="00613CBF">
        <w:rPr>
          <w:u w:val="single"/>
        </w:rPr>
        <w:tab/>
      </w:r>
      <w:r w:rsidRPr="00613CBF">
        <w:rPr>
          <w:u w:val="single"/>
        </w:rPr>
        <w:tab/>
      </w:r>
      <w:r w:rsidRPr="00A03083">
        <w:t xml:space="preserve"> approving the amended Property Owner Acknowledgement of Terms for Construction, related to the downtown façade revitalization program for 660 &amp; 684 10</w:t>
      </w:r>
      <w:r w:rsidRPr="00613CBF">
        <w:rPr>
          <w:vertAlign w:val="superscript"/>
        </w:rPr>
        <w:t>th</w:t>
      </w:r>
      <w:r w:rsidRPr="00A03083">
        <w:t xml:space="preserve"> Street (Rick Bowersox).</w:t>
      </w:r>
      <w:r w:rsidRPr="00A03083">
        <w:br/>
      </w:r>
    </w:p>
    <w:p w:rsidR="00613CBF" w:rsidRPr="00613CBF" w:rsidRDefault="00613CBF" w:rsidP="00613CBF">
      <w:pPr>
        <w:numPr>
          <w:ilvl w:val="0"/>
          <w:numId w:val="7"/>
        </w:numPr>
        <w:tabs>
          <w:tab w:val="left" w:pos="-2250"/>
        </w:tabs>
        <w:ind w:left="1080" w:hanging="450"/>
        <w:rPr>
          <w:rFonts w:cs="Arial"/>
          <w:szCs w:val="24"/>
        </w:rPr>
      </w:pPr>
      <w:r w:rsidRPr="00613CBF">
        <w:rPr>
          <w:rFonts w:cs="Arial"/>
          <w:b/>
          <w:szCs w:val="24"/>
        </w:rPr>
        <w:t>Resolution No.</w:t>
      </w:r>
      <w:r w:rsidR="00701B4E">
        <w:rPr>
          <w:rFonts w:cs="Arial"/>
          <w:b/>
          <w:szCs w:val="24"/>
        </w:rPr>
        <w:t xml:space="preserve"> </w:t>
      </w:r>
      <w:r w:rsidR="00701B4E">
        <w:rPr>
          <w:rFonts w:cs="Arial"/>
          <w:b/>
          <w:szCs w:val="24"/>
          <w:u w:val="single"/>
        </w:rPr>
        <w:tab/>
      </w:r>
      <w:r w:rsidR="00701B4E">
        <w:rPr>
          <w:rFonts w:cs="Arial"/>
          <w:b/>
          <w:szCs w:val="24"/>
          <w:u w:val="single"/>
        </w:rPr>
        <w:tab/>
      </w:r>
      <w:r w:rsidR="00701B4E">
        <w:rPr>
          <w:rFonts w:cs="Arial"/>
          <w:b/>
          <w:szCs w:val="24"/>
        </w:rPr>
        <w:t xml:space="preserve"> </w:t>
      </w:r>
      <w:r w:rsidRPr="00613CBF">
        <w:rPr>
          <w:rFonts w:cs="Arial"/>
          <w:b/>
          <w:szCs w:val="24"/>
        </w:rPr>
        <w:t>approving payment to PAVERART, LLC in the amount of $4,345</w:t>
      </w:r>
      <w:r w:rsidR="00701B4E">
        <w:rPr>
          <w:rFonts w:cs="Arial"/>
          <w:b/>
          <w:szCs w:val="24"/>
        </w:rPr>
        <w:t>.00</w:t>
      </w:r>
      <w:r w:rsidRPr="00613CBF">
        <w:rPr>
          <w:rFonts w:cs="Arial"/>
          <w:b/>
          <w:szCs w:val="24"/>
        </w:rPr>
        <w:t xml:space="preserve"> for compass art, associated with ImaginArt in the Alleys. </w:t>
      </w:r>
      <w:r>
        <w:rPr>
          <w:rFonts w:cs="Arial"/>
          <w:b/>
          <w:szCs w:val="24"/>
        </w:rPr>
        <w:br/>
      </w:r>
    </w:p>
    <w:p w:rsidR="0009558E" w:rsidRPr="004F00B5" w:rsidRDefault="0009558E" w:rsidP="00613CBF">
      <w:pPr>
        <w:numPr>
          <w:ilvl w:val="0"/>
          <w:numId w:val="7"/>
        </w:numPr>
        <w:tabs>
          <w:tab w:val="left" w:pos="-2250"/>
        </w:tabs>
        <w:ind w:left="1080" w:hanging="450"/>
        <w:rPr>
          <w:rFonts w:cs="Arial"/>
          <w:b/>
          <w:szCs w:val="24"/>
        </w:rPr>
      </w:pPr>
      <w:r w:rsidRPr="004F00B5">
        <w:rPr>
          <w:rFonts w:cs="Arial"/>
          <w:b/>
          <w:szCs w:val="24"/>
        </w:rPr>
        <w:t>Motion to r</w:t>
      </w:r>
      <w:r w:rsidRPr="004F00B5">
        <w:rPr>
          <w:b/>
        </w:rPr>
        <w:t>eceive and file funding recommendations from the FY16-17 Hotel/Motel Grant Program Review Committee.</w:t>
      </w:r>
      <w:r w:rsidRPr="004F00B5">
        <w:rPr>
          <w:b/>
        </w:rPr>
        <w:br/>
      </w:r>
    </w:p>
    <w:p w:rsidR="00253D4E" w:rsidRPr="004F00B5" w:rsidRDefault="0009558E" w:rsidP="0009558E">
      <w:pPr>
        <w:numPr>
          <w:ilvl w:val="0"/>
          <w:numId w:val="7"/>
        </w:numPr>
        <w:tabs>
          <w:tab w:val="left" w:pos="-2250"/>
        </w:tabs>
        <w:ind w:left="1080" w:hanging="450"/>
        <w:rPr>
          <w:rFonts w:cs="Arial"/>
          <w:b/>
          <w:szCs w:val="24"/>
        </w:rPr>
      </w:pPr>
      <w:r w:rsidRPr="004F00B5">
        <w:rPr>
          <w:b/>
        </w:rPr>
        <w:t xml:space="preserve">Resolution No. </w:t>
      </w:r>
      <w:r w:rsidRPr="004F00B5">
        <w:rPr>
          <w:b/>
          <w:u w:val="single"/>
        </w:rPr>
        <w:tab/>
      </w:r>
      <w:r w:rsidRPr="004F00B5">
        <w:rPr>
          <w:b/>
          <w:u w:val="single"/>
        </w:rPr>
        <w:tab/>
      </w:r>
      <w:r w:rsidRPr="004F00B5">
        <w:rPr>
          <w:b/>
        </w:rPr>
        <w:t xml:space="preserve"> approving Hotel/Motel Grant Program Funding allocations for FY16-17. </w:t>
      </w:r>
      <w:r w:rsidR="00D70E1D" w:rsidRPr="004F00B5">
        <w:rPr>
          <w:b/>
        </w:rPr>
        <w:t xml:space="preserve"> </w:t>
      </w:r>
      <w:r w:rsidR="00253D4E" w:rsidRPr="004F00B5">
        <w:rPr>
          <w:b/>
        </w:rPr>
        <w:br/>
      </w:r>
    </w:p>
    <w:p w:rsidR="0009558E" w:rsidRPr="00A03083" w:rsidRDefault="00253D4E" w:rsidP="0009558E">
      <w:pPr>
        <w:numPr>
          <w:ilvl w:val="0"/>
          <w:numId w:val="7"/>
        </w:numPr>
        <w:tabs>
          <w:tab w:val="left" w:pos="-2250"/>
        </w:tabs>
        <w:ind w:left="1080" w:hanging="450"/>
        <w:rPr>
          <w:rFonts w:cs="Arial"/>
          <w:szCs w:val="24"/>
        </w:rPr>
      </w:pPr>
      <w:r w:rsidRPr="004F00B5">
        <w:rPr>
          <w:b/>
        </w:rPr>
        <w:t xml:space="preserve">Motion to receive and file correspondence </w:t>
      </w:r>
      <w:r w:rsidR="004F00B5">
        <w:rPr>
          <w:b/>
        </w:rPr>
        <w:t>regarding</w:t>
      </w:r>
      <w:r w:rsidRPr="004F00B5">
        <w:rPr>
          <w:b/>
        </w:rPr>
        <w:t xml:space="preserve"> an alley patio (Conrad Ramsey, 2835 26</w:t>
      </w:r>
      <w:r w:rsidRPr="004F00B5">
        <w:rPr>
          <w:b/>
          <w:vertAlign w:val="superscript"/>
        </w:rPr>
        <w:t>th</w:t>
      </w:r>
      <w:r w:rsidRPr="004F00B5">
        <w:rPr>
          <w:b/>
        </w:rPr>
        <w:t xml:space="preserve"> Avenue).</w:t>
      </w:r>
      <w:r w:rsidR="0009558E" w:rsidRPr="00A03083">
        <w:br/>
      </w:r>
    </w:p>
    <w:p w:rsidR="006F7513" w:rsidRDefault="006F7513" w:rsidP="0009558E">
      <w:pPr>
        <w:numPr>
          <w:ilvl w:val="0"/>
          <w:numId w:val="7"/>
        </w:numPr>
        <w:tabs>
          <w:tab w:val="left" w:pos="-2250"/>
        </w:tabs>
        <w:ind w:left="1080" w:hanging="450"/>
        <w:rPr>
          <w:rFonts w:cs="Arial"/>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approving retainer agreements with City Attorney and Assistant City Attorneys for the period of July 1, 2016 through June 30, 2017.</w:t>
      </w:r>
      <w:r>
        <w:rPr>
          <w:rFonts w:cs="Arial"/>
          <w:szCs w:val="24"/>
        </w:rPr>
        <w:br/>
      </w:r>
    </w:p>
    <w:p w:rsidR="0055072A" w:rsidRPr="00A03083" w:rsidRDefault="00B60ABA" w:rsidP="0009558E">
      <w:pPr>
        <w:numPr>
          <w:ilvl w:val="0"/>
          <w:numId w:val="7"/>
        </w:numPr>
        <w:tabs>
          <w:tab w:val="left" w:pos="-2250"/>
        </w:tabs>
        <w:ind w:left="1080" w:hanging="450"/>
        <w:rPr>
          <w:rFonts w:cs="Arial"/>
          <w:szCs w:val="24"/>
        </w:rPr>
      </w:pPr>
      <w:r w:rsidRPr="00A03083">
        <w:rPr>
          <w:rFonts w:cs="Arial"/>
          <w:szCs w:val="24"/>
        </w:rPr>
        <w:t>Motion to receive and file May 2016 Departmental Reports.</w:t>
      </w:r>
      <w:r w:rsidR="0055072A" w:rsidRPr="00A03083">
        <w:rPr>
          <w:rFonts w:cs="Arial"/>
          <w:szCs w:val="24"/>
        </w:rPr>
        <w:br/>
      </w:r>
    </w:p>
    <w:p w:rsidR="00F875D0" w:rsidRPr="00A03083" w:rsidRDefault="00202C0A" w:rsidP="00C91AD6">
      <w:pPr>
        <w:numPr>
          <w:ilvl w:val="0"/>
          <w:numId w:val="7"/>
        </w:numPr>
        <w:tabs>
          <w:tab w:val="left" w:pos="-2250"/>
        </w:tabs>
        <w:ind w:left="1080" w:hanging="450"/>
        <w:rPr>
          <w:rFonts w:cs="Arial"/>
          <w:szCs w:val="24"/>
        </w:rPr>
      </w:pPr>
      <w:r w:rsidRPr="00A03083">
        <w:rPr>
          <w:rFonts w:cs="Arial"/>
          <w:szCs w:val="24"/>
        </w:rPr>
        <w:t>Motion to approve the following Hold Harmless/Noise Waiver Agreement</w:t>
      </w:r>
      <w:r w:rsidR="00424E62" w:rsidRPr="00A03083">
        <w:rPr>
          <w:rFonts w:cs="Arial"/>
          <w:szCs w:val="24"/>
        </w:rPr>
        <w:t>s</w:t>
      </w:r>
      <w:r w:rsidR="00F875D0" w:rsidRPr="00A03083">
        <w:rPr>
          <w:rFonts w:cs="Arial"/>
          <w:szCs w:val="24"/>
        </w:rPr>
        <w:t>:</w:t>
      </w:r>
      <w:r w:rsidR="00F875D0" w:rsidRPr="00A03083">
        <w:rPr>
          <w:rFonts w:cs="Arial"/>
          <w:szCs w:val="24"/>
        </w:rPr>
        <w:br/>
      </w:r>
    </w:p>
    <w:p w:rsidR="00CD43B7" w:rsidRDefault="00545974" w:rsidP="000868F7">
      <w:pPr>
        <w:numPr>
          <w:ilvl w:val="1"/>
          <w:numId w:val="17"/>
        </w:numPr>
        <w:tabs>
          <w:tab w:val="left" w:pos="-2250"/>
        </w:tabs>
        <w:ind w:left="1620"/>
        <w:rPr>
          <w:rFonts w:cs="Arial"/>
          <w:szCs w:val="24"/>
        </w:rPr>
      </w:pPr>
      <w:r>
        <w:rPr>
          <w:rFonts w:cs="Arial"/>
          <w:szCs w:val="24"/>
        </w:rPr>
        <w:t>Linn-Mar high School Homecoming Parade, Linn Mar High School and surrounding area, September 29, 2016, 4:45 p.m. – 6:45 p.m. (Mark Hutcheson, 3111 North 10</w:t>
      </w:r>
      <w:r w:rsidRPr="00545974">
        <w:rPr>
          <w:rFonts w:cs="Arial"/>
          <w:szCs w:val="24"/>
          <w:vertAlign w:val="superscript"/>
        </w:rPr>
        <w:t>th</w:t>
      </w:r>
      <w:r>
        <w:rPr>
          <w:rFonts w:cs="Arial"/>
          <w:szCs w:val="24"/>
        </w:rPr>
        <w:t xml:space="preserve"> Street).</w:t>
      </w:r>
      <w:r w:rsidR="00CD43B7">
        <w:rPr>
          <w:rFonts w:cs="Arial"/>
          <w:szCs w:val="24"/>
        </w:rPr>
        <w:br/>
      </w:r>
    </w:p>
    <w:p w:rsidR="007A09D9" w:rsidRPr="00A03083" w:rsidRDefault="00CD43B7" w:rsidP="000868F7">
      <w:pPr>
        <w:numPr>
          <w:ilvl w:val="1"/>
          <w:numId w:val="17"/>
        </w:numPr>
        <w:tabs>
          <w:tab w:val="left" w:pos="-2250"/>
        </w:tabs>
        <w:ind w:left="1620"/>
        <w:rPr>
          <w:rFonts w:cs="Arial"/>
          <w:szCs w:val="24"/>
        </w:rPr>
      </w:pPr>
      <w:r>
        <w:rPr>
          <w:rFonts w:cs="Arial"/>
          <w:szCs w:val="24"/>
        </w:rPr>
        <w:t>Marion Heritage Center &amp; Museum Van Buren Sisters Ride, City Square Park, July 11, 2016, 2:00 p.m. – 5:30 p.m. (Lynette Brenzel, PO BOX, 763).</w:t>
      </w:r>
      <w:r w:rsidR="007A09D9" w:rsidRPr="00A03083">
        <w:rPr>
          <w:rFonts w:cs="Arial"/>
          <w:szCs w:val="24"/>
        </w:rPr>
        <w:br/>
      </w:r>
    </w:p>
    <w:p w:rsidR="00D854DF" w:rsidRPr="00A03083" w:rsidRDefault="00D854DF" w:rsidP="00FF10DB">
      <w:pPr>
        <w:numPr>
          <w:ilvl w:val="0"/>
          <w:numId w:val="7"/>
        </w:numPr>
        <w:tabs>
          <w:tab w:val="left" w:pos="-2250"/>
        </w:tabs>
        <w:ind w:left="1080"/>
        <w:rPr>
          <w:rFonts w:cs="Arial"/>
          <w:szCs w:val="24"/>
        </w:rPr>
      </w:pPr>
      <w:r w:rsidRPr="00A03083">
        <w:rPr>
          <w:rFonts w:cs="Arial"/>
          <w:szCs w:val="24"/>
        </w:rPr>
        <w:t xml:space="preserve">Mayoral </w:t>
      </w:r>
      <w:r w:rsidR="00B60ABA" w:rsidRPr="00A03083">
        <w:rPr>
          <w:rFonts w:cs="Arial"/>
          <w:szCs w:val="24"/>
        </w:rPr>
        <w:t>A</w:t>
      </w:r>
      <w:r w:rsidR="00F75C15">
        <w:rPr>
          <w:rFonts w:cs="Arial"/>
          <w:szCs w:val="24"/>
        </w:rPr>
        <w:t>ppointments:</w:t>
      </w:r>
      <w:r w:rsidRPr="00A03083">
        <w:rPr>
          <w:rFonts w:cs="Arial"/>
          <w:szCs w:val="24"/>
        </w:rPr>
        <w:br/>
      </w:r>
    </w:p>
    <w:p w:rsidR="00865431" w:rsidRPr="00A03083" w:rsidRDefault="008676AA" w:rsidP="00D854DF">
      <w:pPr>
        <w:pStyle w:val="ListParagraph"/>
        <w:numPr>
          <w:ilvl w:val="1"/>
          <w:numId w:val="28"/>
        </w:numPr>
        <w:tabs>
          <w:tab w:val="left" w:pos="-2250"/>
        </w:tabs>
        <w:ind w:left="1620"/>
        <w:rPr>
          <w:rFonts w:cs="Arial"/>
          <w:szCs w:val="24"/>
        </w:rPr>
      </w:pPr>
      <w:r w:rsidRPr="00A03083">
        <w:rPr>
          <w:rFonts w:cs="Arial"/>
          <w:szCs w:val="24"/>
        </w:rPr>
        <w:t>Leah Rodenberg, 2390 Acacia Court, Airport Advisory Committee.</w:t>
      </w:r>
      <w:r w:rsidR="00865431" w:rsidRPr="00A03083">
        <w:rPr>
          <w:rFonts w:cs="Arial"/>
          <w:szCs w:val="24"/>
        </w:rPr>
        <w:br/>
      </w:r>
    </w:p>
    <w:p w:rsidR="00D854DF" w:rsidRPr="00A03083" w:rsidRDefault="00865431" w:rsidP="00D854DF">
      <w:pPr>
        <w:pStyle w:val="ListParagraph"/>
        <w:numPr>
          <w:ilvl w:val="1"/>
          <w:numId w:val="28"/>
        </w:numPr>
        <w:tabs>
          <w:tab w:val="left" w:pos="-2250"/>
        </w:tabs>
        <w:ind w:left="1620"/>
        <w:rPr>
          <w:rFonts w:cs="Arial"/>
          <w:szCs w:val="24"/>
        </w:rPr>
      </w:pPr>
      <w:r w:rsidRPr="00A03083">
        <w:rPr>
          <w:rFonts w:cs="Arial"/>
          <w:szCs w:val="24"/>
        </w:rPr>
        <w:t>Rodney Bluml, 1445 Brockman Avenue, Tree Board, term expires 01-01-2019.</w:t>
      </w:r>
      <w:r w:rsidR="00D854DF" w:rsidRPr="00A03083">
        <w:rPr>
          <w:rFonts w:cs="Arial"/>
          <w:szCs w:val="24"/>
        </w:rPr>
        <w:br/>
      </w:r>
    </w:p>
    <w:p w:rsidR="007A519C" w:rsidRPr="00A03083" w:rsidRDefault="007A519C" w:rsidP="005B2FB7">
      <w:pPr>
        <w:pStyle w:val="Title"/>
        <w:numPr>
          <w:ilvl w:val="0"/>
          <w:numId w:val="6"/>
        </w:numPr>
        <w:jc w:val="left"/>
        <w:outlineLvl w:val="0"/>
        <w:rPr>
          <w:rFonts w:cs="Arial"/>
          <w:b w:val="0"/>
        </w:rPr>
      </w:pPr>
      <w:bookmarkStart w:id="0" w:name="_GoBack"/>
      <w:bookmarkEnd w:id="0"/>
      <w:r w:rsidRPr="00A03083">
        <w:rPr>
          <w:rFonts w:cs="Arial"/>
          <w:b w:val="0"/>
          <w:lang w:val="en-US"/>
        </w:rPr>
        <w:t>Adjourn</w:t>
      </w:r>
      <w:r w:rsidRPr="00A03083">
        <w:rPr>
          <w:rFonts w:cs="Arial"/>
          <w:b w:val="0"/>
          <w:lang w:val="en-US"/>
        </w:rPr>
        <w:br/>
      </w:r>
    </w:p>
    <w:sectPr w:rsidR="007A519C" w:rsidRPr="00A03083"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34AE3AB8"/>
    <w:multiLevelType w:val="hybridMultilevel"/>
    <w:tmpl w:val="8D381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4C176097"/>
    <w:multiLevelType w:val="hybridMultilevel"/>
    <w:tmpl w:val="9D6E2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F31203"/>
    <w:multiLevelType w:val="hybridMultilevel"/>
    <w:tmpl w:val="04464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0973C34"/>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8"/>
  </w:num>
  <w:num w:numId="4">
    <w:abstractNumId w:val="18"/>
  </w:num>
  <w:num w:numId="5">
    <w:abstractNumId w:val="7"/>
  </w:num>
  <w:num w:numId="6">
    <w:abstractNumId w:val="22"/>
  </w:num>
  <w:num w:numId="7">
    <w:abstractNumId w:val="25"/>
  </w:num>
  <w:num w:numId="8">
    <w:abstractNumId w:val="11"/>
  </w:num>
  <w:num w:numId="9">
    <w:abstractNumId w:val="13"/>
  </w:num>
  <w:num w:numId="10">
    <w:abstractNumId w:val="4"/>
  </w:num>
  <w:num w:numId="11">
    <w:abstractNumId w:val="27"/>
  </w:num>
  <w:num w:numId="12">
    <w:abstractNumId w:val="12"/>
  </w:num>
  <w:num w:numId="13">
    <w:abstractNumId w:val="30"/>
  </w:num>
  <w:num w:numId="14">
    <w:abstractNumId w:val="23"/>
  </w:num>
  <w:num w:numId="15">
    <w:abstractNumId w:val="17"/>
  </w:num>
  <w:num w:numId="16">
    <w:abstractNumId w:val="16"/>
  </w:num>
  <w:num w:numId="17">
    <w:abstractNumId w:val="6"/>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8"/>
  </w:num>
  <w:num w:numId="22">
    <w:abstractNumId w:val="31"/>
  </w:num>
  <w:num w:numId="23">
    <w:abstractNumId w:val="21"/>
  </w:num>
  <w:num w:numId="24">
    <w:abstractNumId w:val="14"/>
  </w:num>
  <w:num w:numId="25">
    <w:abstractNumId w:val="32"/>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10"/>
  </w:num>
  <w:num w:numId="31">
    <w:abstractNumId w:val="2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861"/>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8E"/>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87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63D"/>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D4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7BF"/>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013"/>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C7E88"/>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0B5"/>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974"/>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6C"/>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223"/>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5E2"/>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3A3"/>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CBF"/>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513"/>
    <w:rsid w:val="006F767D"/>
    <w:rsid w:val="006F7CA8"/>
    <w:rsid w:val="006F7DB1"/>
    <w:rsid w:val="006F7EE4"/>
    <w:rsid w:val="00700B44"/>
    <w:rsid w:val="00700D6F"/>
    <w:rsid w:val="00700F61"/>
    <w:rsid w:val="00701135"/>
    <w:rsid w:val="00701498"/>
    <w:rsid w:val="007019C4"/>
    <w:rsid w:val="00701B4E"/>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A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431"/>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6AA"/>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083"/>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17F"/>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7B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92"/>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AD6"/>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3B7"/>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0C15"/>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2FEB"/>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1CE"/>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2DB5"/>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368"/>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7A1"/>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4ED"/>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4EF"/>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A3"/>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5C15"/>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875D2"/>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55862426">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1028032">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4214838">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325534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2E9C-9F92-403E-9F20-F39DBB3C7437}">
  <ds:schemaRefs>
    <ds:schemaRef ds:uri="http://schemas.openxmlformats.org/officeDocument/2006/bibliography"/>
  </ds:schemaRefs>
</ds:datastoreItem>
</file>

<file path=customXml/itemProps2.xml><?xml version="1.0" encoding="utf-8"?>
<ds:datastoreItem xmlns:ds="http://schemas.openxmlformats.org/officeDocument/2006/customXml" ds:itemID="{37F12015-92E9-4AB0-8C0F-F82D69B5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1467</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42</cp:revision>
  <cp:lastPrinted>2016-06-17T15:22:00Z</cp:lastPrinted>
  <dcterms:created xsi:type="dcterms:W3CDTF">2016-05-20T13:25:00Z</dcterms:created>
  <dcterms:modified xsi:type="dcterms:W3CDTF">2016-06-17T17:05:00Z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